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5CB" w:rsidRDefault="00B125CB" w:rsidP="00B125CB">
      <w:pPr>
        <w:pStyle w:val="Heading1"/>
        <w:spacing w:before="0"/>
        <w:jc w:val="center"/>
        <w:rPr>
          <w:rFonts w:ascii="Arial" w:hAnsi="Arial" w:cs="Arial"/>
          <w:color w:val="auto"/>
        </w:rPr>
      </w:pPr>
      <w:r>
        <w:rPr>
          <w:noProof/>
          <w:lang w:eastAsia="en-GB"/>
        </w:rPr>
        <w:drawing>
          <wp:inline distT="0" distB="0" distL="0" distR="0" wp14:anchorId="26A7DCF0" wp14:editId="10D3AD72">
            <wp:extent cx="914400" cy="1121410"/>
            <wp:effectExtent l="0" t="0" r="0" b="2540"/>
            <wp:docPr id="1" name="Picture 1" descr="G:\Child and Family Support\Bristol Safeguarding Boards\KBSP\Logo\KBSP_Logo.jpg"/>
            <wp:cNvGraphicFramePr/>
            <a:graphic xmlns:a="http://schemas.openxmlformats.org/drawingml/2006/main">
              <a:graphicData uri="http://schemas.openxmlformats.org/drawingml/2006/picture">
                <pic:pic xmlns:pic="http://schemas.openxmlformats.org/drawingml/2006/picture">
                  <pic:nvPicPr>
                    <pic:cNvPr id="1" name="Picture 1" descr="G:\Child and Family Support\Bristol Safeguarding Boards\KBSP\Logo\KBSP_Logo.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0" cy="1121410"/>
                    </a:xfrm>
                    <a:prstGeom prst="rect">
                      <a:avLst/>
                    </a:prstGeom>
                    <a:noFill/>
                    <a:ln>
                      <a:noFill/>
                    </a:ln>
                  </pic:spPr>
                </pic:pic>
              </a:graphicData>
            </a:graphic>
          </wp:inline>
        </w:drawing>
      </w:r>
    </w:p>
    <w:p w:rsidR="00B125CB" w:rsidRDefault="00B125CB" w:rsidP="00B125CB">
      <w:pPr>
        <w:pStyle w:val="Heading1"/>
        <w:spacing w:before="0"/>
        <w:jc w:val="center"/>
        <w:rPr>
          <w:rFonts w:ascii="Arial" w:hAnsi="Arial" w:cs="Arial"/>
          <w:color w:val="auto"/>
        </w:rPr>
      </w:pPr>
    </w:p>
    <w:p w:rsidR="00B125CB" w:rsidRDefault="00B125CB" w:rsidP="00B125CB">
      <w:pPr>
        <w:pStyle w:val="Heading1"/>
        <w:spacing w:before="0"/>
        <w:jc w:val="center"/>
        <w:rPr>
          <w:rFonts w:ascii="Arial" w:hAnsi="Arial" w:cs="Arial"/>
          <w:color w:val="auto"/>
        </w:rPr>
      </w:pPr>
      <w:r>
        <w:rPr>
          <w:noProof/>
          <w:lang w:eastAsia="en-GB"/>
        </w:rPr>
        <w:drawing>
          <wp:inline distT="0" distB="0" distL="0" distR="0" wp14:anchorId="2B1C8994" wp14:editId="00D6B681">
            <wp:extent cx="2422694" cy="1059180"/>
            <wp:effectExtent l="0" t="0" r="0" b="7620"/>
            <wp:docPr id="6"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30313" cy="1062511"/>
                    </a:xfrm>
                    <a:prstGeom prst="rect">
                      <a:avLst/>
                    </a:prstGeom>
                    <a:noFill/>
                    <a:ln>
                      <a:noFill/>
                    </a:ln>
                  </pic:spPr>
                </pic:pic>
              </a:graphicData>
            </a:graphic>
          </wp:inline>
        </w:drawing>
      </w:r>
    </w:p>
    <w:p w:rsidR="00B125CB" w:rsidRDefault="00B125CB" w:rsidP="00CD2459">
      <w:pPr>
        <w:pStyle w:val="Heading1"/>
        <w:spacing w:before="0"/>
        <w:rPr>
          <w:rFonts w:ascii="Arial" w:hAnsi="Arial" w:cs="Arial"/>
          <w:color w:val="auto"/>
        </w:rPr>
      </w:pPr>
    </w:p>
    <w:p w:rsidR="00CB465D" w:rsidRPr="00B125CB" w:rsidRDefault="00CB465D" w:rsidP="00B125CB">
      <w:pPr>
        <w:pStyle w:val="Heading1"/>
        <w:spacing w:before="0"/>
        <w:jc w:val="center"/>
        <w:rPr>
          <w:rFonts w:ascii="Arial" w:hAnsi="Arial" w:cs="Arial"/>
          <w:color w:val="00B0F0"/>
          <w:sz w:val="32"/>
        </w:rPr>
      </w:pPr>
      <w:r w:rsidRPr="00B125CB">
        <w:rPr>
          <w:rFonts w:ascii="Arial" w:hAnsi="Arial" w:cs="Arial"/>
          <w:color w:val="00B0F0"/>
          <w:sz w:val="32"/>
        </w:rPr>
        <w:t>Re</w:t>
      </w:r>
      <w:r w:rsidR="00442438" w:rsidRPr="00B125CB">
        <w:rPr>
          <w:rFonts w:ascii="Arial" w:hAnsi="Arial" w:cs="Arial"/>
          <w:color w:val="00B0F0"/>
          <w:sz w:val="32"/>
        </w:rPr>
        <w:t>quest for Safeguarding Adult Review</w:t>
      </w:r>
    </w:p>
    <w:p w:rsidR="00B125CB" w:rsidRDefault="00B125CB" w:rsidP="00BC66BA">
      <w:pPr>
        <w:spacing w:before="120"/>
        <w:rPr>
          <w:rFonts w:ascii="Arial" w:hAnsi="Arial" w:cs="Arial"/>
        </w:rPr>
      </w:pPr>
    </w:p>
    <w:p w:rsidR="00AA6060" w:rsidRPr="00AA6060" w:rsidRDefault="00AA6060" w:rsidP="00BC66BA">
      <w:pPr>
        <w:spacing w:before="120"/>
        <w:rPr>
          <w:rFonts w:ascii="Arial" w:hAnsi="Arial" w:cs="Arial"/>
        </w:rPr>
      </w:pPr>
      <w:r w:rsidRPr="00AA6060">
        <w:rPr>
          <w:rFonts w:ascii="Arial" w:hAnsi="Arial" w:cs="Arial"/>
        </w:rPr>
        <w:t xml:space="preserve">The Care Act 2014 states that Safeguarding Adult Boards (SABs) must arrange a Safeguarding Adult Review (SAR) when an adult in its area dies as a result of abuse or neglect, whether known or suspected, and there is concern that partner agencies could have worked together more effectively to protect the adult. </w:t>
      </w:r>
      <w:r w:rsidR="00B125CB">
        <w:rPr>
          <w:rFonts w:ascii="Arial" w:hAnsi="Arial" w:cs="Arial"/>
        </w:rPr>
        <w:t>In Bristol</w:t>
      </w:r>
      <w:r w:rsidRPr="00AA6060">
        <w:rPr>
          <w:rFonts w:ascii="Arial" w:hAnsi="Arial" w:cs="Arial"/>
        </w:rPr>
        <w:t xml:space="preserve"> the function of a Safeguarding Adult Board is undertaken by the Keeping Bristol Safe Partnership.</w:t>
      </w:r>
    </w:p>
    <w:p w:rsidR="00486626" w:rsidRPr="00AA6060" w:rsidRDefault="00486626" w:rsidP="00BC66BA">
      <w:pPr>
        <w:spacing w:before="120"/>
        <w:rPr>
          <w:rFonts w:ascii="Arial" w:hAnsi="Arial" w:cs="Arial"/>
        </w:rPr>
      </w:pPr>
      <w:r w:rsidRPr="00AA6060">
        <w:rPr>
          <w:rFonts w:ascii="Arial" w:hAnsi="Arial" w:cs="Arial"/>
        </w:rPr>
        <w:t xml:space="preserve">Anyone can submit a referral to consider a case for Safeguarding Adult Review where they believe a case meets the criteria. See </w:t>
      </w:r>
      <w:r w:rsidRPr="00AA6060">
        <w:rPr>
          <w:rFonts w:ascii="Arial" w:hAnsi="Arial" w:cs="Arial"/>
          <w:b/>
        </w:rPr>
        <w:t>Appendix 1</w:t>
      </w:r>
      <w:r w:rsidRPr="00AA6060">
        <w:rPr>
          <w:rFonts w:ascii="Arial" w:hAnsi="Arial" w:cs="Arial"/>
        </w:rPr>
        <w:t xml:space="preserve"> for the full criteria.</w:t>
      </w:r>
    </w:p>
    <w:p w:rsidR="00BC66BA" w:rsidRDefault="00486626" w:rsidP="00BC66BA">
      <w:pPr>
        <w:spacing w:before="120"/>
        <w:rPr>
          <w:rFonts w:ascii="Arial" w:hAnsi="Arial" w:cs="Arial"/>
        </w:rPr>
      </w:pPr>
      <w:r w:rsidRPr="006F4937">
        <w:rPr>
          <w:rFonts w:ascii="Arial" w:hAnsi="Arial" w:cs="Arial"/>
          <w:b/>
        </w:rPr>
        <w:t>Important</w:t>
      </w:r>
      <w:r w:rsidRPr="00AA6060">
        <w:rPr>
          <w:rFonts w:ascii="Arial" w:hAnsi="Arial" w:cs="Arial"/>
        </w:rPr>
        <w:t xml:space="preserve">: </w:t>
      </w:r>
      <w:r w:rsidR="00442438" w:rsidRPr="00AA6060">
        <w:rPr>
          <w:rFonts w:ascii="Arial" w:hAnsi="Arial" w:cs="Arial"/>
        </w:rPr>
        <w:t>Before submitting this</w:t>
      </w:r>
      <w:r w:rsidR="006856D2" w:rsidRPr="00AA6060">
        <w:rPr>
          <w:rFonts w:ascii="Arial" w:hAnsi="Arial" w:cs="Arial"/>
        </w:rPr>
        <w:t xml:space="preserve"> referral </w:t>
      </w:r>
      <w:r w:rsidRPr="00AA6060">
        <w:rPr>
          <w:rFonts w:ascii="Arial" w:hAnsi="Arial" w:cs="Arial"/>
        </w:rPr>
        <w:t xml:space="preserve">to </w:t>
      </w:r>
      <w:hyperlink r:id="rId11" w:history="1">
        <w:r w:rsidRPr="00AA6060">
          <w:rPr>
            <w:rStyle w:val="Hyperlink"/>
            <w:rFonts w:ascii="Arial" w:hAnsi="Arial" w:cs="Arial"/>
            <w:color w:val="auto"/>
          </w:rPr>
          <w:t>KBSP@bristol.gov.uk</w:t>
        </w:r>
      </w:hyperlink>
      <w:r w:rsidRPr="00AA6060">
        <w:rPr>
          <w:rFonts w:ascii="Arial" w:hAnsi="Arial" w:cs="Arial"/>
        </w:rPr>
        <w:t xml:space="preserve"> </w:t>
      </w:r>
      <w:r w:rsidR="006856D2" w:rsidRPr="00AA6060">
        <w:rPr>
          <w:rFonts w:ascii="Arial" w:hAnsi="Arial" w:cs="Arial"/>
        </w:rPr>
        <w:t xml:space="preserve">please discuss </w:t>
      </w:r>
      <w:r w:rsidRPr="00AA6060">
        <w:rPr>
          <w:rFonts w:ascii="Arial" w:hAnsi="Arial" w:cs="Arial"/>
        </w:rPr>
        <w:t xml:space="preserve">the case </w:t>
      </w:r>
      <w:r w:rsidR="006856D2" w:rsidRPr="00AA6060">
        <w:rPr>
          <w:rFonts w:ascii="Arial" w:hAnsi="Arial" w:cs="Arial"/>
        </w:rPr>
        <w:t xml:space="preserve">with </w:t>
      </w:r>
      <w:r w:rsidRPr="00AA6060">
        <w:rPr>
          <w:rFonts w:ascii="Arial" w:hAnsi="Arial" w:cs="Arial"/>
        </w:rPr>
        <w:t>the relevant</w:t>
      </w:r>
      <w:r w:rsidR="003436FE" w:rsidRPr="00AA6060">
        <w:rPr>
          <w:rFonts w:ascii="Arial" w:hAnsi="Arial" w:cs="Arial"/>
        </w:rPr>
        <w:t xml:space="preserve"> </w:t>
      </w:r>
      <w:r w:rsidRPr="00AA6060">
        <w:rPr>
          <w:rFonts w:ascii="Arial" w:hAnsi="Arial" w:cs="Arial"/>
        </w:rPr>
        <w:t xml:space="preserve">agency representative </w:t>
      </w:r>
      <w:r w:rsidR="006856D2" w:rsidRPr="00AA6060">
        <w:rPr>
          <w:rFonts w:ascii="Arial" w:hAnsi="Arial" w:cs="Arial"/>
        </w:rPr>
        <w:t xml:space="preserve">on </w:t>
      </w:r>
      <w:r w:rsidR="003436FE" w:rsidRPr="00AA6060">
        <w:rPr>
          <w:rFonts w:ascii="Arial" w:hAnsi="Arial" w:cs="Arial"/>
        </w:rPr>
        <w:t>the S</w:t>
      </w:r>
      <w:r w:rsidR="00442438" w:rsidRPr="00AA6060">
        <w:rPr>
          <w:rFonts w:ascii="Arial" w:hAnsi="Arial" w:cs="Arial"/>
        </w:rPr>
        <w:t xml:space="preserve">afeguarding Adult </w:t>
      </w:r>
      <w:r w:rsidR="006856D2" w:rsidRPr="00AA6060">
        <w:rPr>
          <w:rFonts w:ascii="Arial" w:hAnsi="Arial" w:cs="Arial"/>
        </w:rPr>
        <w:t>R</w:t>
      </w:r>
      <w:r w:rsidR="003436FE" w:rsidRPr="00AA6060">
        <w:rPr>
          <w:rFonts w:ascii="Arial" w:hAnsi="Arial" w:cs="Arial"/>
        </w:rPr>
        <w:t xml:space="preserve">eview </w:t>
      </w:r>
      <w:r w:rsidRPr="00AA6060">
        <w:rPr>
          <w:rFonts w:ascii="Arial" w:hAnsi="Arial" w:cs="Arial"/>
        </w:rPr>
        <w:t xml:space="preserve">/ Domestic Homicide Review </w:t>
      </w:r>
      <w:r w:rsidR="003436FE" w:rsidRPr="00AA6060">
        <w:rPr>
          <w:rFonts w:ascii="Arial" w:hAnsi="Arial" w:cs="Arial"/>
        </w:rPr>
        <w:t>sub-group</w:t>
      </w:r>
      <w:r w:rsidRPr="00AA6060">
        <w:rPr>
          <w:rFonts w:ascii="Arial" w:hAnsi="Arial" w:cs="Arial"/>
        </w:rPr>
        <w:t xml:space="preserve">. If you are not sure who this is </w:t>
      </w:r>
      <w:r w:rsidR="00AA6060" w:rsidRPr="00AA6060">
        <w:rPr>
          <w:rFonts w:ascii="Arial" w:hAnsi="Arial" w:cs="Arial"/>
        </w:rPr>
        <w:t xml:space="preserve">please </w:t>
      </w:r>
      <w:r w:rsidRPr="00AA6060">
        <w:rPr>
          <w:rFonts w:ascii="Arial" w:hAnsi="Arial" w:cs="Arial"/>
        </w:rPr>
        <w:t xml:space="preserve">contact </w:t>
      </w:r>
      <w:hyperlink r:id="rId12" w:history="1">
        <w:r w:rsidRPr="00AA6060">
          <w:rPr>
            <w:rStyle w:val="Hyperlink"/>
            <w:rFonts w:ascii="Arial" w:hAnsi="Arial" w:cs="Arial"/>
            <w:color w:val="auto"/>
          </w:rPr>
          <w:t>KBSP@bristol.gov.uk</w:t>
        </w:r>
      </w:hyperlink>
      <w:r w:rsidRPr="00AA6060">
        <w:rPr>
          <w:rFonts w:ascii="Arial" w:hAnsi="Arial" w:cs="Arial"/>
        </w:rPr>
        <w:t xml:space="preserve"> for advice. </w:t>
      </w:r>
      <w:r w:rsidR="004A475C" w:rsidRPr="00AA6060">
        <w:rPr>
          <w:rFonts w:ascii="Arial" w:hAnsi="Arial" w:cs="Arial"/>
        </w:rPr>
        <w:t xml:space="preserve"> </w:t>
      </w:r>
    </w:p>
    <w:p w:rsidR="00B125CB" w:rsidRPr="00AA6060" w:rsidRDefault="00B125CB" w:rsidP="00BC66BA">
      <w:pPr>
        <w:spacing w:before="120"/>
        <w:rPr>
          <w:rFonts w:ascii="Arial" w:hAnsi="Arial" w:cs="Arial"/>
        </w:rPr>
      </w:pPr>
      <w:bookmarkStart w:id="0" w:name="_GoBack"/>
      <w:bookmarkEnd w:id="0"/>
    </w:p>
    <w:p w:rsidR="007F6646" w:rsidRPr="00AA6060" w:rsidRDefault="007F6646" w:rsidP="00CD2459">
      <w:pPr>
        <w:pStyle w:val="Heading2"/>
        <w:numPr>
          <w:ilvl w:val="0"/>
          <w:numId w:val="11"/>
        </w:numPr>
        <w:spacing w:before="0"/>
        <w:ind w:left="714" w:hanging="357"/>
        <w:rPr>
          <w:rFonts w:ascii="Arial" w:hAnsi="Arial" w:cs="Arial"/>
          <w:color w:val="auto"/>
        </w:rPr>
      </w:pPr>
      <w:r w:rsidRPr="00AA6060">
        <w:rPr>
          <w:rFonts w:ascii="Arial" w:hAnsi="Arial" w:cs="Arial"/>
          <w:color w:val="auto"/>
        </w:rPr>
        <w:t>Refer</w:t>
      </w:r>
      <w:r w:rsidR="00647A0C" w:rsidRPr="00AA6060">
        <w:rPr>
          <w:rFonts w:ascii="Arial" w:hAnsi="Arial" w:cs="Arial"/>
          <w:color w:val="auto"/>
        </w:rPr>
        <w:t>r</w:t>
      </w:r>
      <w:r w:rsidR="00C279ED" w:rsidRPr="00AA6060">
        <w:rPr>
          <w:rFonts w:ascii="Arial" w:hAnsi="Arial" w:cs="Arial"/>
          <w:color w:val="auto"/>
        </w:rPr>
        <w:t>er</w:t>
      </w:r>
    </w:p>
    <w:tbl>
      <w:tblPr>
        <w:tblStyle w:val="TableGrid"/>
        <w:tblW w:w="9782" w:type="dxa"/>
        <w:tblInd w:w="-318" w:type="dxa"/>
        <w:tblLook w:val="04A0" w:firstRow="1" w:lastRow="0" w:firstColumn="1" w:lastColumn="0" w:noHBand="0" w:noVBand="1"/>
      </w:tblPr>
      <w:tblGrid>
        <w:gridCol w:w="1986"/>
        <w:gridCol w:w="2835"/>
        <w:gridCol w:w="1842"/>
        <w:gridCol w:w="3119"/>
      </w:tblGrid>
      <w:tr w:rsidR="00AA6060" w:rsidRPr="00AA6060" w:rsidTr="00BC66BA">
        <w:tc>
          <w:tcPr>
            <w:tcW w:w="1986" w:type="dxa"/>
          </w:tcPr>
          <w:p w:rsidR="00BC66BA" w:rsidRPr="00AA6060" w:rsidRDefault="00BC66BA" w:rsidP="00BC66BA">
            <w:pPr>
              <w:pStyle w:val="Heading3"/>
              <w:spacing w:before="0"/>
              <w:outlineLvl w:val="2"/>
              <w:rPr>
                <w:rFonts w:ascii="Arial" w:hAnsi="Arial" w:cs="Arial"/>
                <w:color w:val="auto"/>
              </w:rPr>
            </w:pPr>
            <w:r w:rsidRPr="00AA6060">
              <w:rPr>
                <w:rFonts w:ascii="Arial" w:hAnsi="Arial" w:cs="Arial"/>
                <w:color w:val="auto"/>
              </w:rPr>
              <w:t xml:space="preserve">Name: </w:t>
            </w:r>
          </w:p>
        </w:tc>
        <w:tc>
          <w:tcPr>
            <w:tcW w:w="2835" w:type="dxa"/>
          </w:tcPr>
          <w:p w:rsidR="00BC66BA" w:rsidRPr="00AA6060" w:rsidRDefault="00BC66BA" w:rsidP="00BC66BA">
            <w:pPr>
              <w:rPr>
                <w:rFonts w:ascii="Arial" w:hAnsi="Arial" w:cs="Arial"/>
              </w:rPr>
            </w:pPr>
          </w:p>
        </w:tc>
        <w:tc>
          <w:tcPr>
            <w:tcW w:w="1842" w:type="dxa"/>
          </w:tcPr>
          <w:p w:rsidR="00BC66BA" w:rsidRPr="00AA6060" w:rsidRDefault="00BC66BA" w:rsidP="00BC66BA">
            <w:pPr>
              <w:pStyle w:val="Heading3"/>
              <w:spacing w:before="0"/>
              <w:outlineLvl w:val="2"/>
              <w:rPr>
                <w:rFonts w:ascii="Arial" w:hAnsi="Arial" w:cs="Arial"/>
                <w:color w:val="auto"/>
              </w:rPr>
            </w:pPr>
            <w:r w:rsidRPr="00AA6060">
              <w:rPr>
                <w:rFonts w:ascii="Arial" w:hAnsi="Arial" w:cs="Arial"/>
                <w:color w:val="auto"/>
              </w:rPr>
              <w:t>Email:</w:t>
            </w:r>
          </w:p>
        </w:tc>
        <w:tc>
          <w:tcPr>
            <w:tcW w:w="3119" w:type="dxa"/>
          </w:tcPr>
          <w:p w:rsidR="00BC66BA" w:rsidRPr="00AA6060" w:rsidRDefault="00BC66BA" w:rsidP="00BC66BA">
            <w:pPr>
              <w:rPr>
                <w:rFonts w:ascii="Arial" w:hAnsi="Arial" w:cs="Arial"/>
              </w:rPr>
            </w:pPr>
          </w:p>
        </w:tc>
      </w:tr>
      <w:tr w:rsidR="00AA6060" w:rsidRPr="00AA6060" w:rsidTr="00BC66BA">
        <w:tc>
          <w:tcPr>
            <w:tcW w:w="1986" w:type="dxa"/>
          </w:tcPr>
          <w:p w:rsidR="00BC66BA" w:rsidRPr="00AA6060" w:rsidRDefault="00BC66BA" w:rsidP="00BC66BA">
            <w:pPr>
              <w:pStyle w:val="Heading3"/>
              <w:spacing w:before="0"/>
              <w:outlineLvl w:val="2"/>
              <w:rPr>
                <w:rFonts w:ascii="Arial" w:hAnsi="Arial" w:cs="Arial"/>
                <w:color w:val="auto"/>
              </w:rPr>
            </w:pPr>
            <w:r w:rsidRPr="00AA6060">
              <w:rPr>
                <w:rFonts w:ascii="Arial" w:hAnsi="Arial" w:cs="Arial"/>
                <w:color w:val="auto"/>
              </w:rPr>
              <w:t>Role:</w:t>
            </w:r>
          </w:p>
        </w:tc>
        <w:tc>
          <w:tcPr>
            <w:tcW w:w="2835" w:type="dxa"/>
          </w:tcPr>
          <w:p w:rsidR="00BC66BA" w:rsidRPr="00AA6060" w:rsidRDefault="00BC66BA" w:rsidP="00BC66BA">
            <w:pPr>
              <w:rPr>
                <w:rFonts w:ascii="Arial" w:hAnsi="Arial" w:cs="Arial"/>
              </w:rPr>
            </w:pPr>
          </w:p>
        </w:tc>
        <w:tc>
          <w:tcPr>
            <w:tcW w:w="1842" w:type="dxa"/>
          </w:tcPr>
          <w:p w:rsidR="00BC66BA" w:rsidRPr="00AA6060" w:rsidRDefault="00BC66BA" w:rsidP="00BC66BA">
            <w:pPr>
              <w:pStyle w:val="Heading3"/>
              <w:spacing w:before="0"/>
              <w:outlineLvl w:val="2"/>
              <w:rPr>
                <w:rFonts w:ascii="Arial" w:hAnsi="Arial" w:cs="Arial"/>
                <w:color w:val="auto"/>
              </w:rPr>
            </w:pPr>
            <w:r w:rsidRPr="00AA6060">
              <w:rPr>
                <w:rFonts w:ascii="Arial" w:hAnsi="Arial" w:cs="Arial"/>
                <w:color w:val="auto"/>
              </w:rPr>
              <w:t>Tel:</w:t>
            </w:r>
          </w:p>
        </w:tc>
        <w:tc>
          <w:tcPr>
            <w:tcW w:w="3119" w:type="dxa"/>
          </w:tcPr>
          <w:p w:rsidR="00BC66BA" w:rsidRPr="00AA6060" w:rsidRDefault="00BC66BA" w:rsidP="00BC66BA">
            <w:pPr>
              <w:rPr>
                <w:rFonts w:ascii="Arial" w:hAnsi="Arial" w:cs="Arial"/>
              </w:rPr>
            </w:pPr>
          </w:p>
        </w:tc>
      </w:tr>
      <w:tr w:rsidR="00AA6060" w:rsidRPr="00AA6060" w:rsidTr="00BC66BA">
        <w:tc>
          <w:tcPr>
            <w:tcW w:w="1986" w:type="dxa"/>
          </w:tcPr>
          <w:p w:rsidR="00BC66BA" w:rsidRPr="00AA6060" w:rsidRDefault="00486626" w:rsidP="00BC66BA">
            <w:pPr>
              <w:pStyle w:val="Heading3"/>
              <w:spacing w:before="0"/>
              <w:outlineLvl w:val="2"/>
              <w:rPr>
                <w:rFonts w:ascii="Arial" w:hAnsi="Arial" w:cs="Arial"/>
                <w:color w:val="auto"/>
              </w:rPr>
            </w:pPr>
            <w:r w:rsidRPr="00AA6060">
              <w:rPr>
                <w:rFonts w:ascii="Arial" w:hAnsi="Arial" w:cs="Arial"/>
                <w:color w:val="auto"/>
              </w:rPr>
              <w:t>Agency (if applicable):</w:t>
            </w:r>
          </w:p>
        </w:tc>
        <w:tc>
          <w:tcPr>
            <w:tcW w:w="2835" w:type="dxa"/>
          </w:tcPr>
          <w:p w:rsidR="00BC66BA" w:rsidRPr="00AA6060" w:rsidRDefault="00BC66BA" w:rsidP="00BC66BA">
            <w:pPr>
              <w:rPr>
                <w:rFonts w:ascii="Arial" w:hAnsi="Arial" w:cs="Arial"/>
              </w:rPr>
            </w:pPr>
          </w:p>
        </w:tc>
        <w:tc>
          <w:tcPr>
            <w:tcW w:w="1842" w:type="dxa"/>
          </w:tcPr>
          <w:p w:rsidR="00BC66BA" w:rsidRPr="00AA6060" w:rsidRDefault="00BC66BA" w:rsidP="00BC66BA">
            <w:pPr>
              <w:pStyle w:val="Heading3"/>
              <w:spacing w:before="0"/>
              <w:outlineLvl w:val="2"/>
              <w:rPr>
                <w:rFonts w:ascii="Arial" w:hAnsi="Arial" w:cs="Arial"/>
                <w:color w:val="auto"/>
              </w:rPr>
            </w:pPr>
            <w:r w:rsidRPr="00AA6060">
              <w:rPr>
                <w:rFonts w:ascii="Arial" w:hAnsi="Arial" w:cs="Arial"/>
                <w:color w:val="auto"/>
              </w:rPr>
              <w:t>Date submitted:</w:t>
            </w:r>
          </w:p>
        </w:tc>
        <w:tc>
          <w:tcPr>
            <w:tcW w:w="3119" w:type="dxa"/>
          </w:tcPr>
          <w:p w:rsidR="00BC66BA" w:rsidRPr="00AA6060" w:rsidRDefault="00BC66BA" w:rsidP="00BC66BA">
            <w:pPr>
              <w:rPr>
                <w:rFonts w:ascii="Arial" w:hAnsi="Arial" w:cs="Arial"/>
              </w:rPr>
            </w:pPr>
          </w:p>
        </w:tc>
      </w:tr>
    </w:tbl>
    <w:p w:rsidR="00CD2459" w:rsidRDefault="00CD2459" w:rsidP="00CD2459">
      <w:pPr>
        <w:pStyle w:val="Heading2"/>
        <w:spacing w:before="0"/>
        <w:rPr>
          <w:rFonts w:ascii="Arial" w:hAnsi="Arial" w:cs="Arial"/>
          <w:color w:val="auto"/>
        </w:rPr>
      </w:pPr>
    </w:p>
    <w:p w:rsidR="00B125CB" w:rsidRPr="00B125CB" w:rsidRDefault="00B125CB" w:rsidP="00B125CB"/>
    <w:p w:rsidR="00BC66BA" w:rsidRPr="00AA6060" w:rsidRDefault="00D804B0" w:rsidP="00CD2459">
      <w:pPr>
        <w:pStyle w:val="Heading2"/>
        <w:numPr>
          <w:ilvl w:val="0"/>
          <w:numId w:val="11"/>
        </w:numPr>
        <w:spacing w:before="0"/>
        <w:ind w:left="714" w:hanging="357"/>
        <w:rPr>
          <w:rFonts w:ascii="Arial" w:hAnsi="Arial" w:cs="Arial"/>
          <w:color w:val="auto"/>
        </w:rPr>
      </w:pPr>
      <w:r w:rsidRPr="00AA6060">
        <w:rPr>
          <w:rFonts w:ascii="Arial" w:hAnsi="Arial" w:cs="Arial"/>
          <w:color w:val="auto"/>
        </w:rPr>
        <w:t xml:space="preserve">Details of </w:t>
      </w:r>
      <w:r w:rsidR="00442438" w:rsidRPr="00AA6060">
        <w:rPr>
          <w:rFonts w:ascii="Arial" w:hAnsi="Arial" w:cs="Arial"/>
          <w:color w:val="auto"/>
        </w:rPr>
        <w:t>adult at risk</w:t>
      </w:r>
    </w:p>
    <w:tbl>
      <w:tblPr>
        <w:tblStyle w:val="TableGrid"/>
        <w:tblW w:w="9782" w:type="dxa"/>
        <w:tblInd w:w="-318" w:type="dxa"/>
        <w:tblLook w:val="04A0" w:firstRow="1" w:lastRow="0" w:firstColumn="1" w:lastColumn="0" w:noHBand="0" w:noVBand="1"/>
      </w:tblPr>
      <w:tblGrid>
        <w:gridCol w:w="1986"/>
        <w:gridCol w:w="2693"/>
        <w:gridCol w:w="1984"/>
        <w:gridCol w:w="3119"/>
      </w:tblGrid>
      <w:tr w:rsidR="00AA6060" w:rsidRPr="00AA6060" w:rsidTr="00EF59B0">
        <w:tc>
          <w:tcPr>
            <w:tcW w:w="1986" w:type="dxa"/>
          </w:tcPr>
          <w:p w:rsidR="00BC66BA" w:rsidRPr="00AA6060" w:rsidRDefault="00BC66BA" w:rsidP="000D66CD">
            <w:pPr>
              <w:pStyle w:val="Heading3"/>
              <w:spacing w:before="0"/>
              <w:outlineLvl w:val="2"/>
              <w:rPr>
                <w:rFonts w:ascii="Arial" w:hAnsi="Arial" w:cs="Arial"/>
                <w:color w:val="auto"/>
              </w:rPr>
            </w:pPr>
            <w:r w:rsidRPr="00AA6060">
              <w:rPr>
                <w:rFonts w:ascii="Arial" w:hAnsi="Arial" w:cs="Arial"/>
                <w:color w:val="auto"/>
              </w:rPr>
              <w:t>Name</w:t>
            </w:r>
            <w:r w:rsidR="004A475C" w:rsidRPr="00AA6060">
              <w:rPr>
                <w:rFonts w:ascii="Arial" w:hAnsi="Arial" w:cs="Arial"/>
                <w:color w:val="auto"/>
              </w:rPr>
              <w:t xml:space="preserve"> of subject</w:t>
            </w:r>
            <w:r w:rsidRPr="00AA6060">
              <w:rPr>
                <w:rFonts w:ascii="Arial" w:hAnsi="Arial" w:cs="Arial"/>
                <w:color w:val="auto"/>
              </w:rPr>
              <w:t xml:space="preserve">: </w:t>
            </w:r>
          </w:p>
        </w:tc>
        <w:tc>
          <w:tcPr>
            <w:tcW w:w="2693" w:type="dxa"/>
          </w:tcPr>
          <w:p w:rsidR="00BC66BA" w:rsidRPr="00AA6060" w:rsidRDefault="00BC66BA" w:rsidP="000D66CD">
            <w:pPr>
              <w:rPr>
                <w:rFonts w:ascii="Arial" w:hAnsi="Arial" w:cs="Arial"/>
              </w:rPr>
            </w:pPr>
          </w:p>
        </w:tc>
        <w:tc>
          <w:tcPr>
            <w:tcW w:w="1984" w:type="dxa"/>
          </w:tcPr>
          <w:p w:rsidR="00BC66BA" w:rsidRPr="00AA6060" w:rsidRDefault="00BC66BA" w:rsidP="000D66CD">
            <w:pPr>
              <w:pStyle w:val="Heading3"/>
              <w:spacing w:before="0"/>
              <w:outlineLvl w:val="2"/>
              <w:rPr>
                <w:rFonts w:ascii="Arial" w:hAnsi="Arial" w:cs="Arial"/>
                <w:color w:val="auto"/>
              </w:rPr>
            </w:pPr>
            <w:r w:rsidRPr="00AA6060">
              <w:rPr>
                <w:rFonts w:ascii="Arial" w:hAnsi="Arial" w:cs="Arial"/>
                <w:color w:val="auto"/>
              </w:rPr>
              <w:t>Date of birth:</w:t>
            </w:r>
          </w:p>
        </w:tc>
        <w:tc>
          <w:tcPr>
            <w:tcW w:w="3119" w:type="dxa"/>
          </w:tcPr>
          <w:p w:rsidR="00BC66BA" w:rsidRPr="00AA6060" w:rsidRDefault="00BC66BA" w:rsidP="000D66CD">
            <w:pPr>
              <w:rPr>
                <w:rFonts w:ascii="Arial" w:hAnsi="Arial" w:cs="Arial"/>
              </w:rPr>
            </w:pPr>
          </w:p>
        </w:tc>
      </w:tr>
      <w:tr w:rsidR="00AA6060" w:rsidRPr="00AA6060" w:rsidTr="00EF59B0">
        <w:tc>
          <w:tcPr>
            <w:tcW w:w="1986" w:type="dxa"/>
          </w:tcPr>
          <w:p w:rsidR="00BC66BA" w:rsidRPr="00AA6060" w:rsidRDefault="00BC66BA" w:rsidP="000D66CD">
            <w:pPr>
              <w:pStyle w:val="Heading3"/>
              <w:spacing w:before="0"/>
              <w:outlineLvl w:val="2"/>
              <w:rPr>
                <w:rFonts w:ascii="Arial" w:hAnsi="Arial" w:cs="Arial"/>
                <w:color w:val="auto"/>
              </w:rPr>
            </w:pPr>
            <w:r w:rsidRPr="00AA6060">
              <w:rPr>
                <w:rFonts w:ascii="Arial" w:hAnsi="Arial" w:cs="Arial"/>
                <w:color w:val="auto"/>
              </w:rPr>
              <w:t>Home address:</w:t>
            </w:r>
          </w:p>
        </w:tc>
        <w:tc>
          <w:tcPr>
            <w:tcW w:w="2693" w:type="dxa"/>
          </w:tcPr>
          <w:p w:rsidR="00BC66BA" w:rsidRPr="00AA6060" w:rsidRDefault="00BC66BA" w:rsidP="000D66CD">
            <w:pPr>
              <w:rPr>
                <w:rFonts w:ascii="Arial" w:hAnsi="Arial" w:cs="Arial"/>
              </w:rPr>
            </w:pPr>
          </w:p>
        </w:tc>
        <w:tc>
          <w:tcPr>
            <w:tcW w:w="1984" w:type="dxa"/>
          </w:tcPr>
          <w:p w:rsidR="00BC66BA" w:rsidRPr="00AA6060" w:rsidRDefault="00BC66BA" w:rsidP="000D66CD">
            <w:pPr>
              <w:pStyle w:val="Heading3"/>
              <w:spacing w:before="0"/>
              <w:outlineLvl w:val="2"/>
              <w:rPr>
                <w:rFonts w:ascii="Arial" w:hAnsi="Arial" w:cs="Arial"/>
                <w:color w:val="auto"/>
              </w:rPr>
            </w:pPr>
            <w:r w:rsidRPr="00AA6060">
              <w:rPr>
                <w:rFonts w:ascii="Arial" w:hAnsi="Arial" w:cs="Arial"/>
                <w:color w:val="auto"/>
              </w:rPr>
              <w:t>Date of death or critical incident:</w:t>
            </w:r>
          </w:p>
        </w:tc>
        <w:tc>
          <w:tcPr>
            <w:tcW w:w="3119" w:type="dxa"/>
          </w:tcPr>
          <w:p w:rsidR="00BC66BA" w:rsidRPr="00AA6060" w:rsidRDefault="00BC66BA" w:rsidP="000D66CD">
            <w:pPr>
              <w:rPr>
                <w:rFonts w:ascii="Arial" w:hAnsi="Arial" w:cs="Arial"/>
              </w:rPr>
            </w:pPr>
          </w:p>
        </w:tc>
      </w:tr>
      <w:tr w:rsidR="00AA6060" w:rsidRPr="00AA6060" w:rsidTr="00EF59B0">
        <w:tc>
          <w:tcPr>
            <w:tcW w:w="1986" w:type="dxa"/>
          </w:tcPr>
          <w:p w:rsidR="00BC66BA" w:rsidRPr="00AA6060" w:rsidRDefault="00442438" w:rsidP="000D66CD">
            <w:pPr>
              <w:pStyle w:val="Heading3"/>
              <w:spacing w:before="0"/>
              <w:outlineLvl w:val="2"/>
              <w:rPr>
                <w:rFonts w:ascii="Arial" w:hAnsi="Arial" w:cs="Arial"/>
                <w:color w:val="auto"/>
              </w:rPr>
            </w:pPr>
            <w:r w:rsidRPr="00AA6060">
              <w:rPr>
                <w:rFonts w:ascii="Arial" w:hAnsi="Arial" w:cs="Arial"/>
                <w:color w:val="auto"/>
              </w:rPr>
              <w:t>GP Practice</w:t>
            </w:r>
            <w:r w:rsidR="00BC66BA" w:rsidRPr="00AA6060">
              <w:rPr>
                <w:rFonts w:ascii="Arial" w:hAnsi="Arial" w:cs="Arial"/>
                <w:color w:val="auto"/>
              </w:rPr>
              <w:t>:</w:t>
            </w:r>
          </w:p>
        </w:tc>
        <w:tc>
          <w:tcPr>
            <w:tcW w:w="2693" w:type="dxa"/>
          </w:tcPr>
          <w:p w:rsidR="00BC66BA" w:rsidRPr="00AA6060" w:rsidRDefault="00BC66BA" w:rsidP="000D66CD">
            <w:pPr>
              <w:rPr>
                <w:rFonts w:ascii="Arial" w:hAnsi="Arial" w:cs="Arial"/>
              </w:rPr>
            </w:pPr>
          </w:p>
        </w:tc>
        <w:tc>
          <w:tcPr>
            <w:tcW w:w="1984" w:type="dxa"/>
          </w:tcPr>
          <w:p w:rsidR="00BC66BA" w:rsidRPr="00AA6060" w:rsidRDefault="00EF59B0" w:rsidP="000D66CD">
            <w:pPr>
              <w:pStyle w:val="Heading3"/>
              <w:spacing w:before="0"/>
              <w:outlineLvl w:val="2"/>
              <w:rPr>
                <w:rFonts w:ascii="Arial" w:hAnsi="Arial" w:cs="Arial"/>
                <w:color w:val="auto"/>
              </w:rPr>
            </w:pPr>
            <w:r w:rsidRPr="00AA6060">
              <w:rPr>
                <w:rFonts w:ascii="Arial" w:hAnsi="Arial" w:cs="Arial"/>
                <w:color w:val="auto"/>
              </w:rPr>
              <w:t>Location of incident:</w:t>
            </w:r>
          </w:p>
        </w:tc>
        <w:tc>
          <w:tcPr>
            <w:tcW w:w="3119" w:type="dxa"/>
          </w:tcPr>
          <w:p w:rsidR="00BC66BA" w:rsidRPr="00AA6060" w:rsidRDefault="00BC66BA" w:rsidP="000D66CD">
            <w:pPr>
              <w:rPr>
                <w:rFonts w:ascii="Arial" w:hAnsi="Arial" w:cs="Arial"/>
              </w:rPr>
            </w:pPr>
          </w:p>
        </w:tc>
      </w:tr>
    </w:tbl>
    <w:p w:rsidR="00D804B0" w:rsidRPr="00AA6060" w:rsidRDefault="00D804B0" w:rsidP="002C0B3E">
      <w:pPr>
        <w:rPr>
          <w:rFonts w:ascii="Arial" w:hAnsi="Arial" w:cs="Arial"/>
        </w:rPr>
      </w:pPr>
    </w:p>
    <w:tbl>
      <w:tblPr>
        <w:tblStyle w:val="TableGrid"/>
        <w:tblW w:w="9782" w:type="dxa"/>
        <w:tblInd w:w="-318" w:type="dxa"/>
        <w:tblLook w:val="04A0" w:firstRow="1" w:lastRow="0" w:firstColumn="1" w:lastColumn="0" w:noHBand="0" w:noVBand="1"/>
      </w:tblPr>
      <w:tblGrid>
        <w:gridCol w:w="3261"/>
        <w:gridCol w:w="6521"/>
      </w:tblGrid>
      <w:tr w:rsidR="00AA6060" w:rsidRPr="00AA6060" w:rsidTr="00442438">
        <w:tc>
          <w:tcPr>
            <w:tcW w:w="3261" w:type="dxa"/>
          </w:tcPr>
          <w:p w:rsidR="00442438" w:rsidRPr="00AA6060" w:rsidRDefault="00EA2621" w:rsidP="00442438">
            <w:pPr>
              <w:pStyle w:val="ListParagraph"/>
              <w:ind w:left="0"/>
              <w:rPr>
                <w:rFonts w:ascii="Arial" w:hAnsi="Arial" w:cs="Arial"/>
                <w:b/>
              </w:rPr>
            </w:pPr>
            <w:r w:rsidRPr="00AA6060">
              <w:rPr>
                <w:rFonts w:ascii="Arial" w:hAnsi="Arial" w:cs="Arial"/>
                <w:b/>
              </w:rPr>
              <w:lastRenderedPageBreak/>
              <w:t>A</w:t>
            </w:r>
            <w:r w:rsidR="00442438" w:rsidRPr="00AA6060">
              <w:rPr>
                <w:rFonts w:ascii="Arial" w:hAnsi="Arial" w:cs="Arial"/>
                <w:b/>
              </w:rPr>
              <w:t>dult protection plan:</w:t>
            </w:r>
          </w:p>
        </w:tc>
        <w:tc>
          <w:tcPr>
            <w:tcW w:w="6521" w:type="dxa"/>
          </w:tcPr>
          <w:p w:rsidR="00442438" w:rsidRPr="00AA6060" w:rsidRDefault="006F4937" w:rsidP="002C0B3E">
            <w:pPr>
              <w:rPr>
                <w:rFonts w:ascii="Arial" w:hAnsi="Arial" w:cs="Arial"/>
              </w:rPr>
            </w:pPr>
            <w:sdt>
              <w:sdtPr>
                <w:rPr>
                  <w:rFonts w:ascii="Arial" w:hAnsi="Arial" w:cs="Arial"/>
                </w:rPr>
                <w:id w:val="-1054773269"/>
                <w14:checkbox>
                  <w14:checked w14:val="0"/>
                  <w14:checkedState w14:val="2612" w14:font="MS Gothic"/>
                  <w14:uncheckedState w14:val="2610" w14:font="MS Gothic"/>
                </w14:checkbox>
              </w:sdtPr>
              <w:sdtEndPr/>
              <w:sdtContent>
                <w:r w:rsidR="00442438" w:rsidRPr="00AA6060">
                  <w:rPr>
                    <w:rFonts w:ascii="MS Gothic" w:eastAsia="MS Gothic" w:hAnsi="MS Gothic" w:cs="MS Gothic" w:hint="eastAsia"/>
                  </w:rPr>
                  <w:t>☐</w:t>
                </w:r>
              </w:sdtContent>
            </w:sdt>
            <w:r w:rsidR="00442438" w:rsidRPr="00AA6060">
              <w:rPr>
                <w:rFonts w:ascii="Arial" w:hAnsi="Arial" w:cs="Arial"/>
              </w:rPr>
              <w:t xml:space="preserve"> Yes </w:t>
            </w:r>
            <w:sdt>
              <w:sdtPr>
                <w:rPr>
                  <w:rFonts w:ascii="Arial" w:hAnsi="Arial" w:cs="Arial"/>
                </w:rPr>
                <w:id w:val="-504668034"/>
                <w14:checkbox>
                  <w14:checked w14:val="0"/>
                  <w14:checkedState w14:val="2612" w14:font="MS Gothic"/>
                  <w14:uncheckedState w14:val="2610" w14:font="MS Gothic"/>
                </w14:checkbox>
              </w:sdtPr>
              <w:sdtEndPr/>
              <w:sdtContent>
                <w:r w:rsidR="00486626" w:rsidRPr="00AA6060">
                  <w:rPr>
                    <w:rFonts w:ascii="MS Gothic" w:eastAsia="MS Gothic" w:hAnsi="MS Gothic" w:cs="MS Gothic" w:hint="eastAsia"/>
                  </w:rPr>
                  <w:t>☐</w:t>
                </w:r>
              </w:sdtContent>
            </w:sdt>
            <w:r w:rsidR="00442438" w:rsidRPr="00AA6060">
              <w:rPr>
                <w:rFonts w:ascii="Arial" w:hAnsi="Arial" w:cs="Arial"/>
              </w:rPr>
              <w:t xml:space="preserve"> No  </w:t>
            </w:r>
            <w:sdt>
              <w:sdtPr>
                <w:rPr>
                  <w:rFonts w:ascii="Arial" w:hAnsi="Arial" w:cs="Arial"/>
                </w:rPr>
                <w:id w:val="232745798"/>
                <w14:checkbox>
                  <w14:checked w14:val="0"/>
                  <w14:checkedState w14:val="2612" w14:font="MS Gothic"/>
                  <w14:uncheckedState w14:val="2610" w14:font="MS Gothic"/>
                </w14:checkbox>
              </w:sdtPr>
              <w:sdtEndPr/>
              <w:sdtContent>
                <w:r w:rsidR="00442438" w:rsidRPr="00AA6060">
                  <w:rPr>
                    <w:rFonts w:ascii="MS Gothic" w:eastAsia="MS Gothic" w:hAnsi="MS Gothic" w:cs="MS Gothic" w:hint="eastAsia"/>
                  </w:rPr>
                  <w:t>☐</w:t>
                </w:r>
              </w:sdtContent>
            </w:sdt>
            <w:r w:rsidR="00442438" w:rsidRPr="00AA6060">
              <w:rPr>
                <w:rFonts w:ascii="Arial" w:hAnsi="Arial" w:cs="Arial"/>
              </w:rPr>
              <w:t xml:space="preserve"> Has been </w:t>
            </w:r>
            <w:sdt>
              <w:sdtPr>
                <w:rPr>
                  <w:rFonts w:ascii="Arial" w:hAnsi="Arial" w:cs="Arial"/>
                </w:rPr>
                <w:id w:val="-952328741"/>
                <w14:checkbox>
                  <w14:checked w14:val="0"/>
                  <w14:checkedState w14:val="2612" w14:font="MS Gothic"/>
                  <w14:uncheckedState w14:val="2610" w14:font="MS Gothic"/>
                </w14:checkbox>
              </w:sdtPr>
              <w:sdtEndPr/>
              <w:sdtContent>
                <w:r w:rsidR="00442438" w:rsidRPr="00AA6060">
                  <w:rPr>
                    <w:rFonts w:ascii="MS Gothic" w:eastAsia="MS Gothic" w:hAnsi="MS Gothic" w:cs="MS Gothic" w:hint="eastAsia"/>
                  </w:rPr>
                  <w:t>☐</w:t>
                </w:r>
              </w:sdtContent>
            </w:sdt>
            <w:r w:rsidR="00442438" w:rsidRPr="00AA6060">
              <w:rPr>
                <w:rFonts w:ascii="Arial" w:hAnsi="Arial" w:cs="Arial"/>
              </w:rPr>
              <w:t xml:space="preserve"> Not known</w:t>
            </w:r>
          </w:p>
        </w:tc>
      </w:tr>
      <w:tr w:rsidR="00AA6060" w:rsidRPr="00AA6060" w:rsidTr="00442438">
        <w:tc>
          <w:tcPr>
            <w:tcW w:w="3261" w:type="dxa"/>
          </w:tcPr>
          <w:p w:rsidR="00442438" w:rsidRPr="00AA6060" w:rsidRDefault="00442438" w:rsidP="00442438">
            <w:pPr>
              <w:pStyle w:val="ListParagraph"/>
              <w:ind w:left="0"/>
              <w:rPr>
                <w:rFonts w:ascii="Arial" w:hAnsi="Arial" w:cs="Arial"/>
                <w:b/>
              </w:rPr>
            </w:pPr>
            <w:r w:rsidRPr="00AA6060">
              <w:rPr>
                <w:rFonts w:ascii="Arial" w:hAnsi="Arial" w:cs="Arial"/>
                <w:b/>
              </w:rPr>
              <w:t>Category of alleged abuse (if any):</w:t>
            </w:r>
          </w:p>
        </w:tc>
        <w:tc>
          <w:tcPr>
            <w:tcW w:w="6521" w:type="dxa"/>
          </w:tcPr>
          <w:p w:rsidR="00442438" w:rsidRPr="00AA6060" w:rsidRDefault="006F4937" w:rsidP="00442438">
            <w:pPr>
              <w:pStyle w:val="ListParagraph"/>
              <w:ind w:left="0"/>
              <w:rPr>
                <w:rFonts w:ascii="Arial" w:hAnsi="Arial" w:cs="Arial"/>
              </w:rPr>
            </w:pPr>
            <w:sdt>
              <w:sdtPr>
                <w:rPr>
                  <w:rFonts w:ascii="Arial" w:hAnsi="Arial" w:cs="Arial"/>
                </w:rPr>
                <w:id w:val="-306253887"/>
                <w14:checkbox>
                  <w14:checked w14:val="0"/>
                  <w14:checkedState w14:val="2612" w14:font="MS Gothic"/>
                  <w14:uncheckedState w14:val="2610" w14:font="MS Gothic"/>
                </w14:checkbox>
              </w:sdtPr>
              <w:sdtEndPr/>
              <w:sdtContent>
                <w:r w:rsidR="00486626" w:rsidRPr="00AA6060">
                  <w:rPr>
                    <w:rFonts w:ascii="MS Gothic" w:eastAsia="MS Gothic" w:hAnsi="MS Gothic" w:cs="MS Gothic" w:hint="eastAsia"/>
                  </w:rPr>
                  <w:t>☐</w:t>
                </w:r>
              </w:sdtContent>
            </w:sdt>
            <w:r w:rsidR="00442438" w:rsidRPr="00AA6060">
              <w:rPr>
                <w:rFonts w:ascii="Arial" w:hAnsi="Arial" w:cs="Arial"/>
              </w:rPr>
              <w:t xml:space="preserve"> Physical</w:t>
            </w:r>
            <w:r w:rsidR="00442438" w:rsidRPr="00AA6060">
              <w:rPr>
                <w:rFonts w:ascii="Arial" w:hAnsi="Arial" w:cs="Arial"/>
              </w:rPr>
              <w:tab/>
            </w:r>
            <w:r w:rsidR="00442438" w:rsidRPr="00AA6060">
              <w:rPr>
                <w:rFonts w:ascii="Arial" w:hAnsi="Arial" w:cs="Arial"/>
              </w:rPr>
              <w:tab/>
            </w:r>
            <w:r w:rsidR="00442438" w:rsidRPr="00AA6060">
              <w:rPr>
                <w:rFonts w:ascii="Arial" w:hAnsi="Arial" w:cs="Arial"/>
              </w:rPr>
              <w:tab/>
            </w:r>
            <w:sdt>
              <w:sdtPr>
                <w:rPr>
                  <w:rFonts w:ascii="Arial" w:hAnsi="Arial" w:cs="Arial"/>
                </w:rPr>
                <w:id w:val="495851392"/>
                <w14:checkbox>
                  <w14:checked w14:val="0"/>
                  <w14:checkedState w14:val="2612" w14:font="MS Gothic"/>
                  <w14:uncheckedState w14:val="2610" w14:font="MS Gothic"/>
                </w14:checkbox>
              </w:sdtPr>
              <w:sdtEndPr/>
              <w:sdtContent>
                <w:r w:rsidR="00442438" w:rsidRPr="00AA6060">
                  <w:rPr>
                    <w:rFonts w:ascii="MS Gothic" w:eastAsia="MS Gothic" w:hAnsi="MS Gothic" w:cs="MS Gothic" w:hint="eastAsia"/>
                  </w:rPr>
                  <w:t>☐</w:t>
                </w:r>
              </w:sdtContent>
            </w:sdt>
            <w:r w:rsidR="00442438" w:rsidRPr="00AA6060">
              <w:rPr>
                <w:rFonts w:ascii="Arial" w:hAnsi="Arial" w:cs="Arial"/>
              </w:rPr>
              <w:t xml:space="preserve"> Sexual    </w:t>
            </w:r>
          </w:p>
          <w:p w:rsidR="00442438" w:rsidRPr="00AA6060" w:rsidRDefault="006F4937" w:rsidP="00442438">
            <w:pPr>
              <w:pStyle w:val="ListParagraph"/>
              <w:ind w:left="0"/>
              <w:rPr>
                <w:rFonts w:ascii="Arial" w:hAnsi="Arial" w:cs="Arial"/>
              </w:rPr>
            </w:pPr>
            <w:sdt>
              <w:sdtPr>
                <w:rPr>
                  <w:rFonts w:ascii="Arial" w:hAnsi="Arial" w:cs="Arial"/>
                </w:rPr>
                <w:id w:val="-683828534"/>
                <w14:checkbox>
                  <w14:checked w14:val="0"/>
                  <w14:checkedState w14:val="2612" w14:font="MS Gothic"/>
                  <w14:uncheckedState w14:val="2610" w14:font="MS Gothic"/>
                </w14:checkbox>
              </w:sdtPr>
              <w:sdtEndPr/>
              <w:sdtContent>
                <w:r w:rsidR="00486626" w:rsidRPr="00AA6060">
                  <w:rPr>
                    <w:rFonts w:ascii="MS Gothic" w:eastAsia="MS Gothic" w:hAnsi="MS Gothic" w:cs="MS Gothic" w:hint="eastAsia"/>
                  </w:rPr>
                  <w:t>☐</w:t>
                </w:r>
              </w:sdtContent>
            </w:sdt>
            <w:r w:rsidR="00442438" w:rsidRPr="00AA6060">
              <w:rPr>
                <w:rFonts w:ascii="Arial" w:hAnsi="Arial" w:cs="Arial"/>
              </w:rPr>
              <w:t xml:space="preserve"> Emotional</w:t>
            </w:r>
            <w:r w:rsidR="00442438" w:rsidRPr="00AA6060">
              <w:rPr>
                <w:rFonts w:ascii="Arial" w:hAnsi="Arial" w:cs="Arial"/>
              </w:rPr>
              <w:tab/>
            </w:r>
            <w:r w:rsidR="00442438" w:rsidRPr="00AA6060">
              <w:rPr>
                <w:rFonts w:ascii="Arial" w:hAnsi="Arial" w:cs="Arial"/>
              </w:rPr>
              <w:tab/>
            </w:r>
            <w:r w:rsidR="00442438" w:rsidRPr="00AA6060">
              <w:rPr>
                <w:rFonts w:ascii="Arial" w:hAnsi="Arial" w:cs="Arial"/>
              </w:rPr>
              <w:tab/>
            </w:r>
            <w:sdt>
              <w:sdtPr>
                <w:rPr>
                  <w:rFonts w:ascii="Arial" w:hAnsi="Arial" w:cs="Arial"/>
                </w:rPr>
                <w:id w:val="-1628226895"/>
                <w14:checkbox>
                  <w14:checked w14:val="0"/>
                  <w14:checkedState w14:val="2612" w14:font="MS Gothic"/>
                  <w14:uncheckedState w14:val="2610" w14:font="MS Gothic"/>
                </w14:checkbox>
              </w:sdtPr>
              <w:sdtEndPr/>
              <w:sdtContent>
                <w:r w:rsidR="00442438" w:rsidRPr="00AA6060">
                  <w:rPr>
                    <w:rFonts w:ascii="MS Gothic" w:eastAsia="MS Gothic" w:hAnsi="MS Gothic" w:cs="MS Gothic" w:hint="eastAsia"/>
                  </w:rPr>
                  <w:t>☐</w:t>
                </w:r>
              </w:sdtContent>
            </w:sdt>
            <w:r w:rsidR="00442438" w:rsidRPr="00AA6060">
              <w:rPr>
                <w:rFonts w:ascii="Arial" w:hAnsi="Arial" w:cs="Arial"/>
              </w:rPr>
              <w:t xml:space="preserve"> Self neglect  </w:t>
            </w:r>
          </w:p>
          <w:p w:rsidR="00442438" w:rsidRPr="00AA6060" w:rsidRDefault="006F4937" w:rsidP="00442438">
            <w:pPr>
              <w:pStyle w:val="ListParagraph"/>
              <w:ind w:left="0"/>
              <w:rPr>
                <w:rFonts w:ascii="Arial" w:hAnsi="Arial" w:cs="Arial"/>
              </w:rPr>
            </w:pPr>
            <w:sdt>
              <w:sdtPr>
                <w:rPr>
                  <w:rFonts w:ascii="Arial" w:hAnsi="Arial" w:cs="Arial"/>
                </w:rPr>
                <w:id w:val="-450177604"/>
                <w14:checkbox>
                  <w14:checked w14:val="0"/>
                  <w14:checkedState w14:val="2612" w14:font="MS Gothic"/>
                  <w14:uncheckedState w14:val="2610" w14:font="MS Gothic"/>
                </w14:checkbox>
              </w:sdtPr>
              <w:sdtEndPr/>
              <w:sdtContent>
                <w:r w:rsidR="00442438" w:rsidRPr="00AA6060">
                  <w:rPr>
                    <w:rFonts w:ascii="MS Gothic" w:eastAsia="MS Gothic" w:hAnsi="MS Gothic" w:cs="MS Gothic" w:hint="eastAsia"/>
                  </w:rPr>
                  <w:t>☐</w:t>
                </w:r>
              </w:sdtContent>
            </w:sdt>
            <w:r w:rsidR="00442438" w:rsidRPr="00AA6060">
              <w:rPr>
                <w:rFonts w:ascii="Arial" w:hAnsi="Arial" w:cs="Arial"/>
              </w:rPr>
              <w:t xml:space="preserve"> Financial</w:t>
            </w:r>
            <w:r w:rsidR="00442438" w:rsidRPr="00AA6060">
              <w:rPr>
                <w:rFonts w:ascii="Arial" w:hAnsi="Arial" w:cs="Arial"/>
              </w:rPr>
              <w:tab/>
            </w:r>
            <w:r w:rsidR="00442438" w:rsidRPr="00AA6060">
              <w:rPr>
                <w:rFonts w:ascii="Arial" w:hAnsi="Arial" w:cs="Arial"/>
              </w:rPr>
              <w:tab/>
            </w:r>
            <w:r w:rsidR="00442438" w:rsidRPr="00AA6060">
              <w:rPr>
                <w:rFonts w:ascii="Arial" w:hAnsi="Arial" w:cs="Arial"/>
              </w:rPr>
              <w:tab/>
            </w:r>
            <w:sdt>
              <w:sdtPr>
                <w:rPr>
                  <w:rFonts w:ascii="Arial" w:hAnsi="Arial" w:cs="Arial"/>
                </w:rPr>
                <w:id w:val="115569936"/>
                <w14:checkbox>
                  <w14:checked w14:val="0"/>
                  <w14:checkedState w14:val="2612" w14:font="MS Gothic"/>
                  <w14:uncheckedState w14:val="2610" w14:font="MS Gothic"/>
                </w14:checkbox>
              </w:sdtPr>
              <w:sdtEndPr/>
              <w:sdtContent>
                <w:r w:rsidR="00442438" w:rsidRPr="00AA6060">
                  <w:rPr>
                    <w:rFonts w:ascii="MS Gothic" w:eastAsia="MS Gothic" w:hAnsi="MS Gothic" w:cs="MS Gothic" w:hint="eastAsia"/>
                  </w:rPr>
                  <w:t>☐</w:t>
                </w:r>
              </w:sdtContent>
            </w:sdt>
            <w:r w:rsidR="00442438" w:rsidRPr="00AA6060">
              <w:rPr>
                <w:rFonts w:ascii="Arial" w:hAnsi="Arial" w:cs="Arial"/>
              </w:rPr>
              <w:t xml:space="preserve"> Modern slavery       </w:t>
            </w:r>
          </w:p>
          <w:p w:rsidR="00442438" w:rsidRPr="00AA6060" w:rsidRDefault="006F4937" w:rsidP="00442438">
            <w:pPr>
              <w:pStyle w:val="ListParagraph"/>
              <w:ind w:left="0"/>
              <w:rPr>
                <w:rFonts w:ascii="Arial" w:hAnsi="Arial" w:cs="Arial"/>
              </w:rPr>
            </w:pPr>
            <w:sdt>
              <w:sdtPr>
                <w:rPr>
                  <w:rFonts w:ascii="Arial" w:hAnsi="Arial" w:cs="Arial"/>
                </w:rPr>
                <w:id w:val="898940433"/>
                <w14:checkbox>
                  <w14:checked w14:val="0"/>
                  <w14:checkedState w14:val="2612" w14:font="MS Gothic"/>
                  <w14:uncheckedState w14:val="2610" w14:font="MS Gothic"/>
                </w14:checkbox>
              </w:sdtPr>
              <w:sdtEndPr/>
              <w:sdtContent>
                <w:r w:rsidR="00442438" w:rsidRPr="00AA6060">
                  <w:rPr>
                    <w:rFonts w:ascii="MS Gothic" w:eastAsia="MS Gothic" w:hAnsi="MS Gothic" w:cs="MS Gothic" w:hint="eastAsia"/>
                  </w:rPr>
                  <w:t>☐</w:t>
                </w:r>
              </w:sdtContent>
            </w:sdt>
            <w:r w:rsidR="00442438" w:rsidRPr="00AA6060">
              <w:rPr>
                <w:rFonts w:ascii="Arial" w:hAnsi="Arial" w:cs="Arial"/>
              </w:rPr>
              <w:t xml:space="preserve"> Domestic violence</w:t>
            </w:r>
            <w:r w:rsidR="00EA2621" w:rsidRPr="00AA6060">
              <w:rPr>
                <w:rFonts w:ascii="Arial" w:hAnsi="Arial" w:cs="Arial"/>
              </w:rPr>
              <w:t xml:space="preserve"> </w:t>
            </w:r>
            <w:r w:rsidR="00442438" w:rsidRPr="00AA6060">
              <w:rPr>
                <w:rFonts w:ascii="Arial" w:hAnsi="Arial" w:cs="Arial"/>
              </w:rPr>
              <w:tab/>
            </w:r>
            <w:sdt>
              <w:sdtPr>
                <w:rPr>
                  <w:rFonts w:ascii="Arial" w:hAnsi="Arial" w:cs="Arial"/>
                </w:rPr>
                <w:id w:val="-29110436"/>
                <w14:checkbox>
                  <w14:checked w14:val="0"/>
                  <w14:checkedState w14:val="2612" w14:font="MS Gothic"/>
                  <w14:uncheckedState w14:val="2610" w14:font="MS Gothic"/>
                </w14:checkbox>
              </w:sdtPr>
              <w:sdtEndPr/>
              <w:sdtContent>
                <w:r w:rsidR="00486626" w:rsidRPr="00AA6060">
                  <w:rPr>
                    <w:rFonts w:ascii="MS Gothic" w:eastAsia="MS Gothic" w:hAnsi="MS Gothic" w:cs="MS Gothic" w:hint="eastAsia"/>
                  </w:rPr>
                  <w:t>☐</w:t>
                </w:r>
              </w:sdtContent>
            </w:sdt>
            <w:r w:rsidR="00442438" w:rsidRPr="00AA6060">
              <w:rPr>
                <w:rFonts w:ascii="Arial" w:hAnsi="Arial" w:cs="Arial"/>
              </w:rPr>
              <w:t xml:space="preserve"> Organisational          </w:t>
            </w:r>
          </w:p>
          <w:p w:rsidR="00442438" w:rsidRPr="00AA6060" w:rsidRDefault="006F4937" w:rsidP="00442438">
            <w:pPr>
              <w:pStyle w:val="ListParagraph"/>
              <w:ind w:left="0"/>
              <w:rPr>
                <w:rFonts w:ascii="Arial" w:hAnsi="Arial" w:cs="Arial"/>
              </w:rPr>
            </w:pPr>
            <w:sdt>
              <w:sdtPr>
                <w:rPr>
                  <w:rFonts w:ascii="Arial" w:hAnsi="Arial" w:cs="Arial"/>
                </w:rPr>
                <w:id w:val="1774204766"/>
                <w14:checkbox>
                  <w14:checked w14:val="0"/>
                  <w14:checkedState w14:val="2612" w14:font="MS Gothic"/>
                  <w14:uncheckedState w14:val="2610" w14:font="MS Gothic"/>
                </w14:checkbox>
              </w:sdtPr>
              <w:sdtEndPr/>
              <w:sdtContent>
                <w:r w:rsidR="00486626" w:rsidRPr="00AA6060">
                  <w:rPr>
                    <w:rFonts w:ascii="MS Gothic" w:eastAsia="MS Gothic" w:hAnsi="MS Gothic" w:cs="MS Gothic" w:hint="eastAsia"/>
                  </w:rPr>
                  <w:t>☐</w:t>
                </w:r>
              </w:sdtContent>
            </w:sdt>
            <w:r w:rsidR="00442438" w:rsidRPr="00AA6060">
              <w:rPr>
                <w:rFonts w:ascii="Arial" w:hAnsi="Arial" w:cs="Arial"/>
              </w:rPr>
              <w:t xml:space="preserve"> Neglect</w:t>
            </w:r>
            <w:r w:rsidR="00442438" w:rsidRPr="00AA6060">
              <w:rPr>
                <w:rFonts w:ascii="Arial" w:hAnsi="Arial" w:cs="Arial"/>
              </w:rPr>
              <w:tab/>
            </w:r>
            <w:r w:rsidR="00442438" w:rsidRPr="00AA6060">
              <w:rPr>
                <w:rFonts w:ascii="Arial" w:hAnsi="Arial" w:cs="Arial"/>
              </w:rPr>
              <w:tab/>
            </w:r>
            <w:r w:rsidR="00442438" w:rsidRPr="00AA6060">
              <w:rPr>
                <w:rFonts w:ascii="Arial" w:hAnsi="Arial" w:cs="Arial"/>
              </w:rPr>
              <w:tab/>
            </w:r>
            <w:sdt>
              <w:sdtPr>
                <w:rPr>
                  <w:rFonts w:ascii="Arial" w:hAnsi="Arial" w:cs="Arial"/>
                </w:rPr>
                <w:id w:val="1897398399"/>
                <w14:checkbox>
                  <w14:checked w14:val="0"/>
                  <w14:checkedState w14:val="2612" w14:font="MS Gothic"/>
                  <w14:uncheckedState w14:val="2610" w14:font="MS Gothic"/>
                </w14:checkbox>
              </w:sdtPr>
              <w:sdtEndPr/>
              <w:sdtContent>
                <w:r w:rsidR="00442438" w:rsidRPr="00AA6060">
                  <w:rPr>
                    <w:rFonts w:ascii="MS Gothic" w:eastAsia="MS Gothic" w:hAnsi="MS Gothic" w:cs="MS Gothic" w:hint="eastAsia"/>
                  </w:rPr>
                  <w:t>☐</w:t>
                </w:r>
              </w:sdtContent>
            </w:sdt>
            <w:r w:rsidR="00442438" w:rsidRPr="00AA6060">
              <w:rPr>
                <w:rFonts w:ascii="Arial" w:hAnsi="Arial" w:cs="Arial"/>
              </w:rPr>
              <w:t xml:space="preserve"> Discriminatory</w:t>
            </w:r>
          </w:p>
        </w:tc>
      </w:tr>
    </w:tbl>
    <w:p w:rsidR="00442438" w:rsidRPr="00AA6060" w:rsidRDefault="00442438" w:rsidP="002C0B3E">
      <w:pPr>
        <w:rPr>
          <w:rFonts w:ascii="Arial" w:hAnsi="Arial" w:cs="Arial"/>
        </w:rPr>
      </w:pPr>
    </w:p>
    <w:p w:rsidR="00C279ED" w:rsidRPr="00AA6060" w:rsidRDefault="002C0B3E" w:rsidP="00C279ED">
      <w:pPr>
        <w:pStyle w:val="Heading2"/>
        <w:numPr>
          <w:ilvl w:val="0"/>
          <w:numId w:val="11"/>
        </w:numPr>
        <w:rPr>
          <w:rFonts w:ascii="Arial" w:hAnsi="Arial" w:cs="Arial"/>
          <w:color w:val="auto"/>
        </w:rPr>
      </w:pPr>
      <w:r w:rsidRPr="00AA6060">
        <w:rPr>
          <w:rFonts w:ascii="Arial" w:hAnsi="Arial" w:cs="Arial"/>
          <w:color w:val="auto"/>
        </w:rPr>
        <w:t xml:space="preserve">Composition of family and </w:t>
      </w:r>
      <w:r w:rsidR="0067249D" w:rsidRPr="00AA6060">
        <w:rPr>
          <w:rFonts w:ascii="Arial" w:hAnsi="Arial" w:cs="Arial"/>
          <w:color w:val="auto"/>
        </w:rPr>
        <w:t>significant others</w:t>
      </w:r>
    </w:p>
    <w:tbl>
      <w:tblPr>
        <w:tblStyle w:val="TableGrid"/>
        <w:tblW w:w="9748" w:type="dxa"/>
        <w:tblInd w:w="-284" w:type="dxa"/>
        <w:tblBorders>
          <w:top w:val="single" w:sz="6" w:space="0" w:color="1F497D" w:themeColor="text2"/>
          <w:left w:val="single" w:sz="6" w:space="0" w:color="1F497D" w:themeColor="text2"/>
          <w:bottom w:val="single" w:sz="6" w:space="0" w:color="1F497D" w:themeColor="text2"/>
          <w:right w:val="single" w:sz="6" w:space="0" w:color="1F497D" w:themeColor="text2"/>
          <w:insideH w:val="single" w:sz="6" w:space="0" w:color="1F497D" w:themeColor="text2"/>
          <w:insideV w:val="single" w:sz="6" w:space="0" w:color="1F497D" w:themeColor="text2"/>
        </w:tblBorders>
        <w:shd w:val="clear" w:color="auto" w:fill="FFFFFF" w:themeFill="background1"/>
        <w:tblLook w:val="04A0" w:firstRow="1" w:lastRow="0" w:firstColumn="1" w:lastColumn="0" w:noHBand="0" w:noVBand="1"/>
      </w:tblPr>
      <w:tblGrid>
        <w:gridCol w:w="2437"/>
        <w:gridCol w:w="2437"/>
        <w:gridCol w:w="2437"/>
        <w:gridCol w:w="2437"/>
      </w:tblGrid>
      <w:tr w:rsidR="00AA6060" w:rsidRPr="00AA6060" w:rsidTr="00486626">
        <w:tc>
          <w:tcPr>
            <w:tcW w:w="2437" w:type="dxa"/>
            <w:shd w:val="clear" w:color="auto" w:fill="FFFFFF" w:themeFill="background1"/>
          </w:tcPr>
          <w:p w:rsidR="00486626" w:rsidRPr="00AA6060" w:rsidRDefault="00486626" w:rsidP="0067249D">
            <w:pPr>
              <w:pStyle w:val="ListParagraph"/>
              <w:ind w:left="0"/>
              <w:rPr>
                <w:rFonts w:ascii="Arial" w:hAnsi="Arial" w:cs="Arial"/>
                <w:b/>
              </w:rPr>
            </w:pPr>
            <w:r w:rsidRPr="00AA6060">
              <w:rPr>
                <w:rFonts w:ascii="Arial" w:hAnsi="Arial" w:cs="Arial"/>
                <w:b/>
              </w:rPr>
              <w:t>Name</w:t>
            </w:r>
          </w:p>
        </w:tc>
        <w:tc>
          <w:tcPr>
            <w:tcW w:w="2437" w:type="dxa"/>
            <w:shd w:val="clear" w:color="auto" w:fill="FFFFFF" w:themeFill="background1"/>
          </w:tcPr>
          <w:p w:rsidR="00486626" w:rsidRPr="00AA6060" w:rsidRDefault="00486626" w:rsidP="00442438">
            <w:pPr>
              <w:pStyle w:val="ListParagraph"/>
              <w:ind w:left="0"/>
              <w:rPr>
                <w:rFonts w:ascii="Arial" w:hAnsi="Arial" w:cs="Arial"/>
                <w:b/>
              </w:rPr>
            </w:pPr>
            <w:r w:rsidRPr="00AA6060">
              <w:rPr>
                <w:rFonts w:ascii="Arial" w:hAnsi="Arial" w:cs="Arial"/>
                <w:b/>
              </w:rPr>
              <w:t>Relationship to adult</w:t>
            </w:r>
          </w:p>
        </w:tc>
        <w:tc>
          <w:tcPr>
            <w:tcW w:w="2437" w:type="dxa"/>
            <w:shd w:val="clear" w:color="auto" w:fill="FFFFFF" w:themeFill="background1"/>
          </w:tcPr>
          <w:p w:rsidR="00486626" w:rsidRPr="00AA6060" w:rsidRDefault="00486626" w:rsidP="0067249D">
            <w:pPr>
              <w:pStyle w:val="ListParagraph"/>
              <w:ind w:left="0"/>
              <w:rPr>
                <w:rFonts w:ascii="Arial" w:hAnsi="Arial" w:cs="Arial"/>
                <w:b/>
              </w:rPr>
            </w:pPr>
            <w:proofErr w:type="spellStart"/>
            <w:r w:rsidRPr="00AA6060">
              <w:rPr>
                <w:rFonts w:ascii="Arial" w:hAnsi="Arial" w:cs="Arial"/>
                <w:b/>
              </w:rPr>
              <w:t>DoB</w:t>
            </w:r>
            <w:proofErr w:type="spellEnd"/>
          </w:p>
        </w:tc>
        <w:tc>
          <w:tcPr>
            <w:tcW w:w="2437" w:type="dxa"/>
            <w:shd w:val="clear" w:color="auto" w:fill="FFFFFF" w:themeFill="background1"/>
          </w:tcPr>
          <w:p w:rsidR="00486626" w:rsidRPr="00AA6060" w:rsidRDefault="00486626" w:rsidP="0067249D">
            <w:pPr>
              <w:pStyle w:val="ListParagraph"/>
              <w:ind w:left="0"/>
              <w:rPr>
                <w:rFonts w:ascii="Arial" w:hAnsi="Arial" w:cs="Arial"/>
                <w:b/>
              </w:rPr>
            </w:pPr>
            <w:r w:rsidRPr="00AA6060">
              <w:rPr>
                <w:rFonts w:ascii="Arial" w:hAnsi="Arial" w:cs="Arial"/>
                <w:b/>
              </w:rPr>
              <w:t>Address</w:t>
            </w:r>
          </w:p>
        </w:tc>
      </w:tr>
      <w:tr w:rsidR="00AA6060" w:rsidRPr="00AA6060" w:rsidTr="00486626">
        <w:tc>
          <w:tcPr>
            <w:tcW w:w="2437" w:type="dxa"/>
            <w:shd w:val="clear" w:color="auto" w:fill="FFFFFF" w:themeFill="background1"/>
          </w:tcPr>
          <w:p w:rsidR="00486626" w:rsidRPr="00AA6060" w:rsidRDefault="00486626" w:rsidP="0067249D">
            <w:pPr>
              <w:pStyle w:val="ListParagraph"/>
              <w:ind w:left="0"/>
              <w:rPr>
                <w:rFonts w:ascii="Arial" w:hAnsi="Arial" w:cs="Arial"/>
                <w:b/>
              </w:rPr>
            </w:pPr>
          </w:p>
        </w:tc>
        <w:tc>
          <w:tcPr>
            <w:tcW w:w="2437" w:type="dxa"/>
            <w:shd w:val="clear" w:color="auto" w:fill="FFFFFF" w:themeFill="background1"/>
          </w:tcPr>
          <w:p w:rsidR="00486626" w:rsidRPr="00AA6060" w:rsidRDefault="00486626" w:rsidP="0067249D">
            <w:pPr>
              <w:pStyle w:val="ListParagraph"/>
              <w:ind w:left="0"/>
              <w:rPr>
                <w:rFonts w:ascii="Arial" w:hAnsi="Arial" w:cs="Arial"/>
                <w:b/>
              </w:rPr>
            </w:pPr>
          </w:p>
        </w:tc>
        <w:tc>
          <w:tcPr>
            <w:tcW w:w="2437" w:type="dxa"/>
            <w:shd w:val="clear" w:color="auto" w:fill="FFFFFF" w:themeFill="background1"/>
          </w:tcPr>
          <w:p w:rsidR="00486626" w:rsidRPr="00AA6060" w:rsidRDefault="00486626" w:rsidP="0067249D">
            <w:pPr>
              <w:pStyle w:val="ListParagraph"/>
              <w:ind w:left="0"/>
              <w:rPr>
                <w:rFonts w:ascii="Arial" w:hAnsi="Arial" w:cs="Arial"/>
                <w:b/>
              </w:rPr>
            </w:pPr>
          </w:p>
        </w:tc>
        <w:tc>
          <w:tcPr>
            <w:tcW w:w="2437" w:type="dxa"/>
            <w:shd w:val="clear" w:color="auto" w:fill="FFFFFF" w:themeFill="background1"/>
          </w:tcPr>
          <w:p w:rsidR="00486626" w:rsidRPr="00AA6060" w:rsidRDefault="00486626" w:rsidP="0067249D">
            <w:pPr>
              <w:pStyle w:val="ListParagraph"/>
              <w:ind w:left="0"/>
              <w:rPr>
                <w:rFonts w:ascii="Arial" w:hAnsi="Arial" w:cs="Arial"/>
                <w:b/>
              </w:rPr>
            </w:pPr>
          </w:p>
        </w:tc>
      </w:tr>
      <w:tr w:rsidR="00AA6060" w:rsidRPr="00AA6060" w:rsidTr="00486626">
        <w:tc>
          <w:tcPr>
            <w:tcW w:w="2437" w:type="dxa"/>
            <w:shd w:val="clear" w:color="auto" w:fill="FFFFFF" w:themeFill="background1"/>
          </w:tcPr>
          <w:p w:rsidR="00486626" w:rsidRPr="00AA6060" w:rsidRDefault="00486626" w:rsidP="0067249D">
            <w:pPr>
              <w:pStyle w:val="ListParagraph"/>
              <w:ind w:left="0"/>
              <w:rPr>
                <w:rFonts w:ascii="Arial" w:hAnsi="Arial" w:cs="Arial"/>
                <w:b/>
              </w:rPr>
            </w:pPr>
          </w:p>
        </w:tc>
        <w:tc>
          <w:tcPr>
            <w:tcW w:w="2437" w:type="dxa"/>
            <w:shd w:val="clear" w:color="auto" w:fill="FFFFFF" w:themeFill="background1"/>
          </w:tcPr>
          <w:p w:rsidR="00486626" w:rsidRPr="00AA6060" w:rsidRDefault="00486626" w:rsidP="0067249D">
            <w:pPr>
              <w:pStyle w:val="ListParagraph"/>
              <w:ind w:left="0"/>
              <w:rPr>
                <w:rFonts w:ascii="Arial" w:hAnsi="Arial" w:cs="Arial"/>
                <w:b/>
              </w:rPr>
            </w:pPr>
          </w:p>
        </w:tc>
        <w:tc>
          <w:tcPr>
            <w:tcW w:w="2437" w:type="dxa"/>
            <w:shd w:val="clear" w:color="auto" w:fill="FFFFFF" w:themeFill="background1"/>
          </w:tcPr>
          <w:p w:rsidR="00486626" w:rsidRPr="00AA6060" w:rsidRDefault="00486626" w:rsidP="0067249D">
            <w:pPr>
              <w:pStyle w:val="ListParagraph"/>
              <w:ind w:left="0"/>
              <w:rPr>
                <w:rFonts w:ascii="Arial" w:hAnsi="Arial" w:cs="Arial"/>
                <w:b/>
              </w:rPr>
            </w:pPr>
          </w:p>
        </w:tc>
        <w:tc>
          <w:tcPr>
            <w:tcW w:w="2437" w:type="dxa"/>
            <w:shd w:val="clear" w:color="auto" w:fill="FFFFFF" w:themeFill="background1"/>
          </w:tcPr>
          <w:p w:rsidR="00486626" w:rsidRPr="00AA6060" w:rsidRDefault="00486626" w:rsidP="0067249D">
            <w:pPr>
              <w:pStyle w:val="ListParagraph"/>
              <w:ind w:left="0"/>
              <w:rPr>
                <w:rFonts w:ascii="Arial" w:hAnsi="Arial" w:cs="Arial"/>
                <w:b/>
              </w:rPr>
            </w:pPr>
          </w:p>
        </w:tc>
      </w:tr>
      <w:tr w:rsidR="00AA6060" w:rsidRPr="00AA6060" w:rsidTr="00486626">
        <w:tc>
          <w:tcPr>
            <w:tcW w:w="2437" w:type="dxa"/>
            <w:shd w:val="clear" w:color="auto" w:fill="FFFFFF" w:themeFill="background1"/>
          </w:tcPr>
          <w:p w:rsidR="00486626" w:rsidRPr="00AA6060" w:rsidRDefault="00486626" w:rsidP="0067249D">
            <w:pPr>
              <w:pStyle w:val="ListParagraph"/>
              <w:ind w:left="0"/>
              <w:rPr>
                <w:rFonts w:ascii="Arial" w:hAnsi="Arial" w:cs="Arial"/>
                <w:b/>
              </w:rPr>
            </w:pPr>
          </w:p>
        </w:tc>
        <w:tc>
          <w:tcPr>
            <w:tcW w:w="2437" w:type="dxa"/>
            <w:shd w:val="clear" w:color="auto" w:fill="FFFFFF" w:themeFill="background1"/>
          </w:tcPr>
          <w:p w:rsidR="00486626" w:rsidRPr="00AA6060" w:rsidRDefault="00486626" w:rsidP="0067249D">
            <w:pPr>
              <w:pStyle w:val="ListParagraph"/>
              <w:ind w:left="0"/>
              <w:rPr>
                <w:rFonts w:ascii="Arial" w:hAnsi="Arial" w:cs="Arial"/>
                <w:b/>
              </w:rPr>
            </w:pPr>
          </w:p>
        </w:tc>
        <w:tc>
          <w:tcPr>
            <w:tcW w:w="2437" w:type="dxa"/>
            <w:shd w:val="clear" w:color="auto" w:fill="FFFFFF" w:themeFill="background1"/>
          </w:tcPr>
          <w:p w:rsidR="00486626" w:rsidRPr="00AA6060" w:rsidRDefault="00486626" w:rsidP="0067249D">
            <w:pPr>
              <w:pStyle w:val="ListParagraph"/>
              <w:ind w:left="0"/>
              <w:rPr>
                <w:rFonts w:ascii="Arial" w:hAnsi="Arial" w:cs="Arial"/>
                <w:b/>
              </w:rPr>
            </w:pPr>
          </w:p>
        </w:tc>
        <w:tc>
          <w:tcPr>
            <w:tcW w:w="2437" w:type="dxa"/>
            <w:shd w:val="clear" w:color="auto" w:fill="FFFFFF" w:themeFill="background1"/>
          </w:tcPr>
          <w:p w:rsidR="00486626" w:rsidRPr="00AA6060" w:rsidRDefault="00486626" w:rsidP="0067249D">
            <w:pPr>
              <w:pStyle w:val="ListParagraph"/>
              <w:ind w:left="0"/>
              <w:rPr>
                <w:rFonts w:ascii="Arial" w:hAnsi="Arial" w:cs="Arial"/>
                <w:b/>
              </w:rPr>
            </w:pPr>
          </w:p>
        </w:tc>
      </w:tr>
    </w:tbl>
    <w:p w:rsidR="00C44FC6" w:rsidRPr="00AA6060" w:rsidRDefault="00C44FC6" w:rsidP="001E65D4">
      <w:pPr>
        <w:rPr>
          <w:rFonts w:ascii="Arial" w:hAnsi="Arial" w:cs="Arial"/>
        </w:rPr>
      </w:pPr>
    </w:p>
    <w:p w:rsidR="0076509C" w:rsidRPr="00AA6060" w:rsidRDefault="00442438" w:rsidP="0076509C">
      <w:pPr>
        <w:pStyle w:val="Heading2"/>
        <w:numPr>
          <w:ilvl w:val="0"/>
          <w:numId w:val="11"/>
        </w:numPr>
        <w:rPr>
          <w:rFonts w:ascii="Arial" w:hAnsi="Arial" w:cs="Arial"/>
          <w:color w:val="auto"/>
        </w:rPr>
      </w:pPr>
      <w:r w:rsidRPr="00AA6060">
        <w:rPr>
          <w:rFonts w:ascii="Arial" w:hAnsi="Arial" w:cs="Arial"/>
          <w:color w:val="auto"/>
        </w:rPr>
        <w:t>SA</w:t>
      </w:r>
      <w:r w:rsidR="0076509C" w:rsidRPr="00AA6060">
        <w:rPr>
          <w:rFonts w:ascii="Arial" w:hAnsi="Arial" w:cs="Arial"/>
          <w:color w:val="auto"/>
        </w:rPr>
        <w:t>R criteria</w:t>
      </w:r>
    </w:p>
    <w:p w:rsidR="00CB465D" w:rsidRPr="00AA6060" w:rsidRDefault="00486626" w:rsidP="00C44FC6">
      <w:pPr>
        <w:ind w:left="-426"/>
        <w:rPr>
          <w:rFonts w:ascii="Arial" w:hAnsi="Arial" w:cs="Arial"/>
        </w:rPr>
      </w:pPr>
      <w:r w:rsidRPr="00AA6060">
        <w:rPr>
          <w:rFonts w:ascii="Arial" w:hAnsi="Arial" w:cs="Arial"/>
        </w:rPr>
        <w:t>SARs must be commissioned in certain circumstances (see Appendix 1), but can be considered where the criteria are not met in cases where there may still be learning for the organisations involved. Please select the below items that apply in order</w:t>
      </w:r>
      <w:r w:rsidR="00AA6060" w:rsidRPr="00AA6060">
        <w:rPr>
          <w:rFonts w:ascii="Arial" w:hAnsi="Arial" w:cs="Arial"/>
        </w:rPr>
        <w:t xml:space="preserve"> to support the decision making process.</w:t>
      </w:r>
    </w:p>
    <w:p w:rsidR="00442438" w:rsidRPr="00AA6060" w:rsidRDefault="00442438" w:rsidP="00C44FC6">
      <w:pPr>
        <w:ind w:left="-426"/>
        <w:rPr>
          <w:rFonts w:ascii="Arial" w:hAnsi="Arial" w:cs="Arial"/>
        </w:rPr>
      </w:pPr>
      <w:r w:rsidRPr="00AA6060">
        <w:rPr>
          <w:rFonts w:ascii="Arial" w:hAnsi="Arial" w:cs="Arial"/>
        </w:rPr>
        <w:t xml:space="preserve">Does the adult have care and support needs (whether met or unmet)? </w:t>
      </w:r>
      <w:r w:rsidRPr="00AA6060">
        <w:rPr>
          <w:rFonts w:ascii="Arial" w:hAnsi="Arial" w:cs="Arial"/>
        </w:rPr>
        <w:tab/>
        <w:t xml:space="preserve">Yes </w:t>
      </w:r>
      <w:sdt>
        <w:sdtPr>
          <w:rPr>
            <w:rFonts w:ascii="Arial" w:hAnsi="Arial" w:cs="Arial"/>
          </w:rPr>
          <w:id w:val="1714235146"/>
          <w14:checkbox>
            <w14:checked w14:val="0"/>
            <w14:checkedState w14:val="2612" w14:font="MS Gothic"/>
            <w14:uncheckedState w14:val="2610" w14:font="MS Gothic"/>
          </w14:checkbox>
        </w:sdtPr>
        <w:sdtEndPr/>
        <w:sdtContent>
          <w:r w:rsidR="00486626" w:rsidRPr="00AA6060">
            <w:rPr>
              <w:rFonts w:ascii="MS Gothic" w:eastAsia="MS Gothic" w:hAnsi="MS Gothic" w:cs="MS Gothic" w:hint="eastAsia"/>
            </w:rPr>
            <w:t>☐</w:t>
          </w:r>
        </w:sdtContent>
      </w:sdt>
      <w:r w:rsidRPr="00AA6060">
        <w:rPr>
          <w:rFonts w:ascii="Arial" w:hAnsi="Arial" w:cs="Arial"/>
        </w:rPr>
        <w:t xml:space="preserve">   No </w:t>
      </w:r>
      <w:sdt>
        <w:sdtPr>
          <w:rPr>
            <w:rFonts w:ascii="Arial" w:hAnsi="Arial" w:cs="Arial"/>
          </w:rPr>
          <w:id w:val="-12615222"/>
          <w14:checkbox>
            <w14:checked w14:val="0"/>
            <w14:checkedState w14:val="2612" w14:font="MS Gothic"/>
            <w14:uncheckedState w14:val="2610" w14:font="MS Gothic"/>
          </w14:checkbox>
        </w:sdtPr>
        <w:sdtEndPr/>
        <w:sdtContent>
          <w:r w:rsidRPr="00AA6060">
            <w:rPr>
              <w:rFonts w:ascii="MS Gothic" w:eastAsia="MS Gothic" w:hAnsi="MS Gothic" w:cs="MS Gothic" w:hint="eastAsia"/>
            </w:rPr>
            <w:t>☐</w:t>
          </w:r>
        </w:sdtContent>
      </w:sdt>
    </w:p>
    <w:p w:rsidR="00850EAE" w:rsidRPr="00AA6060" w:rsidRDefault="00850EAE" w:rsidP="00C44FC6">
      <w:pPr>
        <w:ind w:left="-426"/>
        <w:rPr>
          <w:rFonts w:ascii="Arial" w:hAnsi="Arial" w:cs="Arial"/>
        </w:rPr>
      </w:pPr>
      <w:r w:rsidRPr="00AA6060">
        <w:rPr>
          <w:rFonts w:ascii="Arial" w:hAnsi="Arial" w:cs="Arial"/>
        </w:rPr>
        <w:t xml:space="preserve">Is the </w:t>
      </w:r>
      <w:r w:rsidR="00442438" w:rsidRPr="00AA6060">
        <w:rPr>
          <w:rFonts w:ascii="Arial" w:hAnsi="Arial" w:cs="Arial"/>
        </w:rPr>
        <w:t>adult</w:t>
      </w:r>
      <w:r w:rsidRPr="00AA6060">
        <w:rPr>
          <w:rFonts w:ascii="Arial" w:hAnsi="Arial" w:cs="Arial"/>
        </w:rPr>
        <w:t xml:space="preserve"> deceased?</w:t>
      </w:r>
      <w:r w:rsidR="0076509C" w:rsidRPr="00AA6060">
        <w:rPr>
          <w:rFonts w:ascii="Arial" w:hAnsi="Arial" w:cs="Arial"/>
        </w:rPr>
        <w:tab/>
      </w:r>
      <w:r w:rsidR="009651CE" w:rsidRPr="00AA6060">
        <w:rPr>
          <w:rFonts w:ascii="Arial" w:hAnsi="Arial" w:cs="Arial"/>
        </w:rPr>
        <w:tab/>
      </w:r>
      <w:r w:rsidRPr="00AA6060">
        <w:rPr>
          <w:rFonts w:ascii="Arial" w:hAnsi="Arial" w:cs="Arial"/>
        </w:rPr>
        <w:t xml:space="preserve">Yes </w:t>
      </w:r>
      <w:sdt>
        <w:sdtPr>
          <w:rPr>
            <w:rFonts w:ascii="Arial" w:hAnsi="Arial" w:cs="Arial"/>
          </w:rPr>
          <w:id w:val="1221332691"/>
          <w14:checkbox>
            <w14:checked w14:val="0"/>
            <w14:checkedState w14:val="2612" w14:font="MS Gothic"/>
            <w14:uncheckedState w14:val="2610" w14:font="MS Gothic"/>
          </w14:checkbox>
        </w:sdtPr>
        <w:sdtEndPr/>
        <w:sdtContent>
          <w:r w:rsidRPr="00AA6060">
            <w:rPr>
              <w:rFonts w:ascii="MS Gothic" w:eastAsia="MS Gothic" w:hAnsi="MS Gothic" w:cs="MS Gothic" w:hint="eastAsia"/>
            </w:rPr>
            <w:t>☐</w:t>
          </w:r>
        </w:sdtContent>
      </w:sdt>
      <w:r w:rsidRPr="00AA6060">
        <w:rPr>
          <w:rFonts w:ascii="Arial" w:hAnsi="Arial" w:cs="Arial"/>
        </w:rPr>
        <w:t xml:space="preserve">   No </w:t>
      </w:r>
      <w:sdt>
        <w:sdtPr>
          <w:rPr>
            <w:rFonts w:ascii="Arial" w:hAnsi="Arial" w:cs="Arial"/>
          </w:rPr>
          <w:id w:val="62841547"/>
          <w14:checkbox>
            <w14:checked w14:val="0"/>
            <w14:checkedState w14:val="2612" w14:font="MS Gothic"/>
            <w14:uncheckedState w14:val="2610" w14:font="MS Gothic"/>
          </w14:checkbox>
        </w:sdtPr>
        <w:sdtEndPr/>
        <w:sdtContent>
          <w:r w:rsidR="00486626" w:rsidRPr="00AA6060">
            <w:rPr>
              <w:rFonts w:ascii="MS Gothic" w:eastAsia="MS Gothic" w:hAnsi="MS Gothic" w:cs="MS Gothic" w:hint="eastAsia"/>
            </w:rPr>
            <w:t>☐</w:t>
          </w:r>
        </w:sdtContent>
      </w:sdt>
      <w:r w:rsidR="0076509C" w:rsidRPr="00AA6060">
        <w:rPr>
          <w:rFonts w:ascii="Arial" w:hAnsi="Arial" w:cs="Arial"/>
        </w:rPr>
        <w:t xml:space="preserve"> </w:t>
      </w:r>
    </w:p>
    <w:p w:rsidR="0076509C" w:rsidRPr="00AA6060" w:rsidRDefault="0076509C" w:rsidP="0076509C">
      <w:pPr>
        <w:ind w:left="-426"/>
        <w:rPr>
          <w:rFonts w:ascii="Arial" w:hAnsi="Arial" w:cs="Arial"/>
        </w:rPr>
      </w:pPr>
      <w:r w:rsidRPr="00AA6060">
        <w:rPr>
          <w:rFonts w:ascii="Arial" w:hAnsi="Arial" w:cs="Arial"/>
        </w:rPr>
        <w:t xml:space="preserve">Is the </w:t>
      </w:r>
      <w:r w:rsidR="00442438" w:rsidRPr="00AA6060">
        <w:rPr>
          <w:rFonts w:ascii="Arial" w:hAnsi="Arial" w:cs="Arial"/>
        </w:rPr>
        <w:t>adult</w:t>
      </w:r>
      <w:r w:rsidRPr="00AA6060">
        <w:rPr>
          <w:rFonts w:ascii="Arial" w:hAnsi="Arial" w:cs="Arial"/>
        </w:rPr>
        <w:t xml:space="preserve"> seriously harmed?</w:t>
      </w:r>
      <w:r w:rsidRPr="00AA6060">
        <w:rPr>
          <w:rFonts w:ascii="Arial" w:hAnsi="Arial" w:cs="Arial"/>
        </w:rPr>
        <w:tab/>
        <w:t xml:space="preserve">Yes </w:t>
      </w:r>
      <w:sdt>
        <w:sdtPr>
          <w:rPr>
            <w:rFonts w:ascii="Arial" w:hAnsi="Arial" w:cs="Arial"/>
          </w:rPr>
          <w:id w:val="-641965417"/>
          <w14:checkbox>
            <w14:checked w14:val="0"/>
            <w14:checkedState w14:val="2612" w14:font="MS Gothic"/>
            <w14:uncheckedState w14:val="2610" w14:font="MS Gothic"/>
          </w14:checkbox>
        </w:sdtPr>
        <w:sdtEndPr/>
        <w:sdtContent>
          <w:r w:rsidR="00486626" w:rsidRPr="00AA6060">
            <w:rPr>
              <w:rFonts w:ascii="MS Gothic" w:eastAsia="MS Gothic" w:hAnsi="MS Gothic" w:cs="MS Gothic" w:hint="eastAsia"/>
            </w:rPr>
            <w:t>☐</w:t>
          </w:r>
        </w:sdtContent>
      </w:sdt>
      <w:r w:rsidRPr="00AA6060">
        <w:rPr>
          <w:rFonts w:ascii="Arial" w:hAnsi="Arial" w:cs="Arial"/>
        </w:rPr>
        <w:t xml:space="preserve">   No </w:t>
      </w:r>
      <w:sdt>
        <w:sdtPr>
          <w:rPr>
            <w:rFonts w:ascii="Arial" w:hAnsi="Arial" w:cs="Arial"/>
          </w:rPr>
          <w:id w:val="-1742557391"/>
          <w14:checkbox>
            <w14:checked w14:val="0"/>
            <w14:checkedState w14:val="2612" w14:font="MS Gothic"/>
            <w14:uncheckedState w14:val="2610" w14:font="MS Gothic"/>
          </w14:checkbox>
        </w:sdtPr>
        <w:sdtEndPr/>
        <w:sdtContent>
          <w:r w:rsidRPr="00AA6060">
            <w:rPr>
              <w:rFonts w:ascii="MS Gothic" w:eastAsia="MS Gothic" w:hAnsi="MS Gothic" w:cs="MS Gothic" w:hint="eastAsia"/>
            </w:rPr>
            <w:t>☐</w:t>
          </w:r>
        </w:sdtContent>
      </w:sdt>
    </w:p>
    <w:p w:rsidR="0076509C" w:rsidRPr="00AA6060" w:rsidRDefault="0076509C" w:rsidP="0076509C">
      <w:pPr>
        <w:ind w:left="-426"/>
        <w:rPr>
          <w:rFonts w:ascii="Arial" w:hAnsi="Arial" w:cs="Arial"/>
        </w:rPr>
      </w:pPr>
      <w:r w:rsidRPr="00AA6060">
        <w:rPr>
          <w:rFonts w:ascii="Arial" w:hAnsi="Arial" w:cs="Arial"/>
        </w:rPr>
        <w:t xml:space="preserve">Is abuse or neglect </w:t>
      </w:r>
      <w:r w:rsidR="00486626" w:rsidRPr="00AA6060">
        <w:rPr>
          <w:rFonts w:ascii="Arial" w:hAnsi="Arial" w:cs="Arial"/>
        </w:rPr>
        <w:t xml:space="preserve">known or suspected </w:t>
      </w:r>
      <w:r w:rsidRPr="00AA6060">
        <w:rPr>
          <w:rFonts w:ascii="Arial" w:hAnsi="Arial" w:cs="Arial"/>
        </w:rPr>
        <w:t>to</w:t>
      </w:r>
      <w:r w:rsidR="00486626" w:rsidRPr="00AA6060">
        <w:rPr>
          <w:rFonts w:ascii="Arial" w:hAnsi="Arial" w:cs="Arial"/>
        </w:rPr>
        <w:t xml:space="preserve"> have </w:t>
      </w:r>
      <w:r w:rsidR="00AA6060" w:rsidRPr="00AA6060">
        <w:rPr>
          <w:rFonts w:ascii="Arial" w:hAnsi="Arial" w:cs="Arial"/>
        </w:rPr>
        <w:t xml:space="preserve">been a factor in the harm caused </w:t>
      </w:r>
      <w:r w:rsidR="00442438" w:rsidRPr="00AA6060">
        <w:rPr>
          <w:rFonts w:ascii="Arial" w:hAnsi="Arial" w:cs="Arial"/>
        </w:rPr>
        <w:t>to the adult</w:t>
      </w:r>
      <w:r w:rsidRPr="00AA6060">
        <w:rPr>
          <w:rFonts w:ascii="Arial" w:hAnsi="Arial" w:cs="Arial"/>
        </w:rPr>
        <w:t xml:space="preserve">? </w:t>
      </w:r>
      <w:r w:rsidRPr="00AA6060">
        <w:rPr>
          <w:rFonts w:ascii="Arial" w:hAnsi="Arial" w:cs="Arial"/>
        </w:rPr>
        <w:tab/>
      </w:r>
      <w:r w:rsidR="009651CE" w:rsidRPr="00AA6060">
        <w:rPr>
          <w:rFonts w:ascii="Arial" w:hAnsi="Arial" w:cs="Arial"/>
        </w:rPr>
        <w:tab/>
      </w:r>
      <w:r w:rsidRPr="00AA6060">
        <w:rPr>
          <w:rFonts w:ascii="Arial" w:hAnsi="Arial" w:cs="Arial"/>
        </w:rPr>
        <w:t xml:space="preserve">Yes </w:t>
      </w:r>
      <w:sdt>
        <w:sdtPr>
          <w:rPr>
            <w:rFonts w:ascii="Arial" w:hAnsi="Arial" w:cs="Arial"/>
          </w:rPr>
          <w:id w:val="809913412"/>
          <w14:checkbox>
            <w14:checked w14:val="0"/>
            <w14:checkedState w14:val="2612" w14:font="MS Gothic"/>
            <w14:uncheckedState w14:val="2610" w14:font="MS Gothic"/>
          </w14:checkbox>
        </w:sdtPr>
        <w:sdtEndPr/>
        <w:sdtContent>
          <w:r w:rsidR="00E25FC1" w:rsidRPr="00AA6060">
            <w:rPr>
              <w:rFonts w:ascii="MS Gothic" w:eastAsia="MS Gothic" w:hAnsi="MS Gothic" w:cs="MS Gothic" w:hint="eastAsia"/>
            </w:rPr>
            <w:t>☐</w:t>
          </w:r>
        </w:sdtContent>
      </w:sdt>
      <w:r w:rsidRPr="00AA6060">
        <w:rPr>
          <w:rFonts w:ascii="Arial" w:hAnsi="Arial" w:cs="Arial"/>
        </w:rPr>
        <w:t xml:space="preserve">   No </w:t>
      </w:r>
      <w:sdt>
        <w:sdtPr>
          <w:rPr>
            <w:rFonts w:ascii="Arial" w:hAnsi="Arial" w:cs="Arial"/>
          </w:rPr>
          <w:id w:val="709607347"/>
          <w14:checkbox>
            <w14:checked w14:val="0"/>
            <w14:checkedState w14:val="2612" w14:font="MS Gothic"/>
            <w14:uncheckedState w14:val="2610" w14:font="MS Gothic"/>
          </w14:checkbox>
        </w:sdtPr>
        <w:sdtEndPr/>
        <w:sdtContent>
          <w:r w:rsidRPr="00AA6060">
            <w:rPr>
              <w:rFonts w:ascii="MS Gothic" w:eastAsia="MS Gothic" w:hAnsi="MS Gothic" w:cs="MS Gothic" w:hint="eastAsia"/>
            </w:rPr>
            <w:t>☐</w:t>
          </w:r>
        </w:sdtContent>
      </w:sdt>
    </w:p>
    <w:p w:rsidR="00486626" w:rsidRPr="00AA6060" w:rsidRDefault="0076509C" w:rsidP="00442438">
      <w:pPr>
        <w:ind w:left="-426"/>
        <w:rPr>
          <w:rFonts w:ascii="Arial" w:hAnsi="Arial" w:cs="Arial"/>
        </w:rPr>
      </w:pPr>
      <w:r w:rsidRPr="00AA6060">
        <w:rPr>
          <w:rFonts w:ascii="Arial" w:hAnsi="Arial" w:cs="Arial"/>
        </w:rPr>
        <w:t>Is there a</w:t>
      </w:r>
      <w:r w:rsidR="00B10D42" w:rsidRPr="00AA6060">
        <w:rPr>
          <w:rFonts w:ascii="Arial" w:hAnsi="Arial" w:cs="Arial"/>
        </w:rPr>
        <w:t xml:space="preserve"> cause for concern as to the way in which the authority, their </w:t>
      </w:r>
      <w:r w:rsidR="00AA6060" w:rsidRPr="00AA6060">
        <w:rPr>
          <w:rFonts w:ascii="Arial" w:hAnsi="Arial" w:cs="Arial"/>
        </w:rPr>
        <w:t>safeguarding</w:t>
      </w:r>
      <w:r w:rsidR="00B10D42" w:rsidRPr="00AA6060">
        <w:rPr>
          <w:rFonts w:ascii="Arial" w:hAnsi="Arial" w:cs="Arial"/>
        </w:rPr>
        <w:t xml:space="preserve"> partners or other relevant persons have worked </w:t>
      </w:r>
      <w:r w:rsidR="00442438" w:rsidRPr="00AA6060">
        <w:rPr>
          <w:rFonts w:ascii="Arial" w:hAnsi="Arial" w:cs="Arial"/>
        </w:rPr>
        <w:t>together to safeguard the adult</w:t>
      </w:r>
      <w:r w:rsidRPr="00AA6060">
        <w:rPr>
          <w:rFonts w:ascii="Arial" w:hAnsi="Arial" w:cs="Arial"/>
        </w:rPr>
        <w:t>?</w:t>
      </w:r>
      <w:r w:rsidR="00486626" w:rsidRPr="00AA6060">
        <w:rPr>
          <w:rFonts w:ascii="Arial" w:hAnsi="Arial" w:cs="Arial"/>
        </w:rPr>
        <w:t xml:space="preserve"> </w:t>
      </w:r>
      <w:r w:rsidR="00486626" w:rsidRPr="00AA6060">
        <w:rPr>
          <w:rFonts w:ascii="Arial" w:hAnsi="Arial" w:cs="Arial"/>
        </w:rPr>
        <w:tab/>
        <w:t xml:space="preserve">Yes </w:t>
      </w:r>
      <w:sdt>
        <w:sdtPr>
          <w:rPr>
            <w:rFonts w:ascii="Arial" w:hAnsi="Arial" w:cs="Arial"/>
          </w:rPr>
          <w:id w:val="-2014677882"/>
          <w14:checkbox>
            <w14:checked w14:val="0"/>
            <w14:checkedState w14:val="2612" w14:font="MS Gothic"/>
            <w14:uncheckedState w14:val="2610" w14:font="MS Gothic"/>
          </w14:checkbox>
        </w:sdtPr>
        <w:sdtEndPr/>
        <w:sdtContent>
          <w:r w:rsidR="00486626" w:rsidRPr="00AA6060">
            <w:rPr>
              <w:rFonts w:ascii="MS Gothic" w:eastAsia="MS Gothic" w:hAnsi="MS Gothic" w:cs="MS Gothic" w:hint="eastAsia"/>
            </w:rPr>
            <w:t>☐</w:t>
          </w:r>
        </w:sdtContent>
      </w:sdt>
      <w:r w:rsidR="00486626" w:rsidRPr="00AA6060">
        <w:rPr>
          <w:rFonts w:ascii="Arial" w:hAnsi="Arial" w:cs="Arial"/>
        </w:rPr>
        <w:t xml:space="preserve">   No </w:t>
      </w:r>
      <w:sdt>
        <w:sdtPr>
          <w:rPr>
            <w:rFonts w:ascii="Arial" w:hAnsi="Arial" w:cs="Arial"/>
          </w:rPr>
          <w:id w:val="-1563016442"/>
          <w14:checkbox>
            <w14:checked w14:val="0"/>
            <w14:checkedState w14:val="2612" w14:font="MS Gothic"/>
            <w14:uncheckedState w14:val="2610" w14:font="MS Gothic"/>
          </w14:checkbox>
        </w:sdtPr>
        <w:sdtEndPr/>
        <w:sdtContent>
          <w:r w:rsidR="00486626" w:rsidRPr="00AA6060">
            <w:rPr>
              <w:rFonts w:ascii="MS Gothic" w:eastAsia="MS Gothic" w:hAnsi="MS Gothic" w:cs="MS Gothic" w:hint="eastAsia"/>
            </w:rPr>
            <w:t>☐</w:t>
          </w:r>
        </w:sdtContent>
      </w:sdt>
    </w:p>
    <w:p w:rsidR="00442438" w:rsidRPr="00AA6060" w:rsidRDefault="00486626" w:rsidP="00442438">
      <w:pPr>
        <w:ind w:left="-426"/>
        <w:rPr>
          <w:rFonts w:ascii="Arial" w:hAnsi="Arial" w:cs="Arial"/>
        </w:rPr>
      </w:pPr>
      <w:r w:rsidRPr="00AA6060">
        <w:rPr>
          <w:rFonts w:ascii="Arial" w:hAnsi="Arial" w:cs="Arial"/>
        </w:rPr>
        <w:t>Do you believe that there is an opportunity for Bristol organisations to learn lessons from this case (if ‘Yes’, please elaborate in the next section)</w:t>
      </w:r>
      <w:r w:rsidR="0076509C" w:rsidRPr="00AA6060">
        <w:rPr>
          <w:rFonts w:ascii="Arial" w:hAnsi="Arial" w:cs="Arial"/>
        </w:rPr>
        <w:tab/>
      </w:r>
      <w:r w:rsidR="00442438" w:rsidRPr="00AA6060">
        <w:rPr>
          <w:rFonts w:ascii="Arial" w:hAnsi="Arial" w:cs="Arial"/>
        </w:rPr>
        <w:tab/>
      </w:r>
      <w:r w:rsidRPr="00AA6060">
        <w:rPr>
          <w:rFonts w:ascii="Arial" w:hAnsi="Arial" w:cs="Arial"/>
        </w:rPr>
        <w:tab/>
      </w:r>
      <w:r w:rsidR="0076509C" w:rsidRPr="00AA6060">
        <w:rPr>
          <w:rFonts w:ascii="Arial" w:hAnsi="Arial" w:cs="Arial"/>
        </w:rPr>
        <w:t xml:space="preserve">Yes </w:t>
      </w:r>
      <w:sdt>
        <w:sdtPr>
          <w:rPr>
            <w:rFonts w:ascii="Arial" w:hAnsi="Arial" w:cs="Arial"/>
          </w:rPr>
          <w:id w:val="1620180833"/>
          <w14:checkbox>
            <w14:checked w14:val="0"/>
            <w14:checkedState w14:val="2612" w14:font="MS Gothic"/>
            <w14:uncheckedState w14:val="2610" w14:font="MS Gothic"/>
          </w14:checkbox>
        </w:sdtPr>
        <w:sdtEndPr/>
        <w:sdtContent>
          <w:r w:rsidRPr="00AA6060">
            <w:rPr>
              <w:rFonts w:ascii="MS Gothic" w:eastAsia="MS Gothic" w:hAnsi="MS Gothic" w:cs="MS Gothic" w:hint="eastAsia"/>
            </w:rPr>
            <w:t>☐</w:t>
          </w:r>
        </w:sdtContent>
      </w:sdt>
      <w:r w:rsidR="0076509C" w:rsidRPr="00AA6060">
        <w:rPr>
          <w:rFonts w:ascii="Arial" w:hAnsi="Arial" w:cs="Arial"/>
        </w:rPr>
        <w:t xml:space="preserve">   No </w:t>
      </w:r>
      <w:sdt>
        <w:sdtPr>
          <w:rPr>
            <w:rFonts w:ascii="Arial" w:hAnsi="Arial" w:cs="Arial"/>
          </w:rPr>
          <w:id w:val="-1696927148"/>
          <w14:checkbox>
            <w14:checked w14:val="0"/>
            <w14:checkedState w14:val="2612" w14:font="MS Gothic"/>
            <w14:uncheckedState w14:val="2610" w14:font="MS Gothic"/>
          </w14:checkbox>
        </w:sdtPr>
        <w:sdtEndPr/>
        <w:sdtContent>
          <w:r w:rsidR="0076509C" w:rsidRPr="00AA6060">
            <w:rPr>
              <w:rFonts w:ascii="MS Gothic" w:eastAsia="MS Gothic" w:hAnsi="MS Gothic" w:cs="MS Gothic" w:hint="eastAsia"/>
            </w:rPr>
            <w:t>☐</w:t>
          </w:r>
        </w:sdtContent>
      </w:sdt>
    </w:p>
    <w:p w:rsidR="00486626" w:rsidRPr="00AA6060" w:rsidRDefault="00486626" w:rsidP="00486626">
      <w:pPr>
        <w:pStyle w:val="Heading2"/>
        <w:ind w:left="720"/>
        <w:rPr>
          <w:rFonts w:ascii="Arial" w:hAnsi="Arial" w:cs="Arial"/>
          <w:color w:val="auto"/>
        </w:rPr>
      </w:pPr>
    </w:p>
    <w:p w:rsidR="009651CE" w:rsidRPr="00AA6060" w:rsidRDefault="009651CE" w:rsidP="009651CE">
      <w:pPr>
        <w:pStyle w:val="Heading2"/>
        <w:numPr>
          <w:ilvl w:val="0"/>
          <w:numId w:val="11"/>
        </w:numPr>
        <w:rPr>
          <w:rFonts w:ascii="Arial" w:hAnsi="Arial" w:cs="Arial"/>
          <w:color w:val="auto"/>
        </w:rPr>
      </w:pPr>
      <w:r w:rsidRPr="00AA6060">
        <w:rPr>
          <w:rFonts w:ascii="Arial" w:hAnsi="Arial" w:cs="Arial"/>
          <w:color w:val="auto"/>
        </w:rPr>
        <w:t>Summary of events</w:t>
      </w:r>
    </w:p>
    <w:p w:rsidR="000D66CD" w:rsidRPr="00AA6060" w:rsidRDefault="009651CE" w:rsidP="00AA6060">
      <w:pPr>
        <w:ind w:left="-426"/>
        <w:rPr>
          <w:rFonts w:ascii="Arial" w:hAnsi="Arial" w:cs="Arial"/>
        </w:rPr>
      </w:pPr>
      <w:r w:rsidRPr="00AA6060">
        <w:rPr>
          <w:rFonts w:ascii="Arial" w:hAnsi="Arial" w:cs="Arial"/>
        </w:rPr>
        <w:t xml:space="preserve">Please provide a summary of the events leading to the harm caused to the </w:t>
      </w:r>
      <w:r w:rsidR="00EA2621" w:rsidRPr="00AA6060">
        <w:rPr>
          <w:rFonts w:ascii="Arial" w:hAnsi="Arial" w:cs="Arial"/>
        </w:rPr>
        <w:t>adult</w:t>
      </w:r>
      <w:r w:rsidRPr="00AA6060">
        <w:rPr>
          <w:rFonts w:ascii="Arial" w:hAnsi="Arial" w:cs="Arial"/>
        </w:rPr>
        <w:t>, making clear why you believe that these circum</w:t>
      </w:r>
      <w:r w:rsidR="00EA2621" w:rsidRPr="00AA6060">
        <w:rPr>
          <w:rFonts w:ascii="Arial" w:hAnsi="Arial" w:cs="Arial"/>
        </w:rPr>
        <w:t>stances meet the criteria for SA</w:t>
      </w:r>
      <w:r w:rsidR="00AA6060" w:rsidRPr="00AA6060">
        <w:rPr>
          <w:rFonts w:ascii="Arial" w:hAnsi="Arial" w:cs="Arial"/>
        </w:rPr>
        <w:t>R and where there may be opportunities for learning.</w:t>
      </w:r>
    </w:p>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6"/>
      </w:tblGrid>
      <w:tr w:rsidR="00AA6060" w:rsidRPr="00AA6060">
        <w:trPr>
          <w:trHeight w:val="99"/>
        </w:trPr>
        <w:tc>
          <w:tcPr>
            <w:tcW w:w="0" w:type="auto"/>
            <w:tcBorders>
              <w:top w:val="nil"/>
              <w:left w:val="nil"/>
              <w:bottom w:val="nil"/>
              <w:right w:val="nil"/>
            </w:tcBorders>
          </w:tcPr>
          <w:p w:rsidR="000D66CD" w:rsidRPr="00AA6060" w:rsidRDefault="003C0E5C" w:rsidP="00AA6060">
            <w:pPr>
              <w:pStyle w:val="Default"/>
              <w:rPr>
                <w:rFonts w:ascii="Arial" w:hAnsi="Arial" w:cs="Arial"/>
                <w:color w:val="auto"/>
                <w:sz w:val="21"/>
                <w:szCs w:val="21"/>
              </w:rPr>
            </w:pPr>
            <w:r w:rsidRPr="00AA6060">
              <w:rPr>
                <w:rFonts w:ascii="Arial" w:hAnsi="Arial" w:cs="Arial"/>
                <w:color w:val="auto"/>
              </w:rPr>
              <w:t xml:space="preserve"> </w:t>
            </w:r>
            <w:r w:rsidR="000D66CD" w:rsidRPr="00AA6060">
              <w:rPr>
                <w:rFonts w:ascii="Arial" w:hAnsi="Arial" w:cs="Arial"/>
                <w:b/>
                <w:bCs/>
                <w:color w:val="auto"/>
                <w:sz w:val="21"/>
                <w:szCs w:val="21"/>
              </w:rPr>
              <w:t xml:space="preserve"> </w:t>
            </w:r>
          </w:p>
        </w:tc>
      </w:tr>
    </w:tbl>
    <w:tbl>
      <w:tblPr>
        <w:tblStyle w:val="TableGrid"/>
        <w:tblW w:w="0" w:type="auto"/>
        <w:tblInd w:w="-426" w:type="dxa"/>
        <w:tblLook w:val="04A0" w:firstRow="1" w:lastRow="0" w:firstColumn="1" w:lastColumn="0" w:noHBand="0" w:noVBand="1"/>
      </w:tblPr>
      <w:tblGrid>
        <w:gridCol w:w="9465"/>
      </w:tblGrid>
      <w:tr w:rsidR="00AA6060" w:rsidRPr="00AA6060" w:rsidTr="00CD2459">
        <w:tc>
          <w:tcPr>
            <w:tcW w:w="9465" w:type="dxa"/>
          </w:tcPr>
          <w:p w:rsidR="009651CE" w:rsidRPr="00AA6060" w:rsidRDefault="009651CE" w:rsidP="009651CE">
            <w:pPr>
              <w:pStyle w:val="ListParagraph"/>
              <w:ind w:left="0"/>
              <w:rPr>
                <w:rFonts w:ascii="Arial" w:hAnsi="Arial" w:cs="Arial"/>
              </w:rPr>
            </w:pPr>
          </w:p>
          <w:p w:rsidR="00AA6060" w:rsidRPr="00AA6060" w:rsidRDefault="00AA6060" w:rsidP="009651CE">
            <w:pPr>
              <w:pStyle w:val="ListParagraph"/>
              <w:ind w:left="0"/>
              <w:rPr>
                <w:rFonts w:ascii="Arial" w:hAnsi="Arial" w:cs="Arial"/>
              </w:rPr>
            </w:pPr>
          </w:p>
          <w:p w:rsidR="009651CE" w:rsidRPr="00AA6060" w:rsidRDefault="009651CE" w:rsidP="009651CE">
            <w:pPr>
              <w:pStyle w:val="ListParagraph"/>
              <w:ind w:left="0"/>
              <w:rPr>
                <w:rFonts w:ascii="Arial" w:hAnsi="Arial" w:cs="Arial"/>
              </w:rPr>
            </w:pPr>
          </w:p>
          <w:p w:rsidR="00CD2459" w:rsidRPr="00AA6060" w:rsidRDefault="00CD2459" w:rsidP="009651CE">
            <w:pPr>
              <w:pStyle w:val="ListParagraph"/>
              <w:ind w:left="0"/>
              <w:rPr>
                <w:rFonts w:ascii="Arial" w:hAnsi="Arial" w:cs="Arial"/>
              </w:rPr>
            </w:pPr>
          </w:p>
        </w:tc>
      </w:tr>
    </w:tbl>
    <w:p w:rsidR="009651CE" w:rsidRPr="00AA6060" w:rsidRDefault="009651CE" w:rsidP="009651CE">
      <w:pPr>
        <w:pStyle w:val="ListParagraph"/>
        <w:ind w:left="-426"/>
        <w:rPr>
          <w:rFonts w:ascii="Arial" w:hAnsi="Arial" w:cs="Arial"/>
        </w:rPr>
      </w:pPr>
    </w:p>
    <w:p w:rsidR="002C0B3E" w:rsidRPr="00AA6060" w:rsidRDefault="009651CE" w:rsidP="002C0B3E">
      <w:pPr>
        <w:pStyle w:val="Heading2"/>
        <w:numPr>
          <w:ilvl w:val="0"/>
          <w:numId w:val="11"/>
        </w:numPr>
        <w:rPr>
          <w:rFonts w:ascii="Arial" w:hAnsi="Arial" w:cs="Arial"/>
          <w:color w:val="auto"/>
        </w:rPr>
      </w:pPr>
      <w:r w:rsidRPr="00AA6060">
        <w:rPr>
          <w:rFonts w:ascii="Arial" w:hAnsi="Arial" w:cs="Arial"/>
          <w:color w:val="auto"/>
        </w:rPr>
        <w:lastRenderedPageBreak/>
        <w:t>Other information</w:t>
      </w:r>
    </w:p>
    <w:p w:rsidR="002C0B3E" w:rsidRPr="00AA6060" w:rsidRDefault="002C0B3E" w:rsidP="002C0B3E">
      <w:pPr>
        <w:ind w:left="-426"/>
        <w:rPr>
          <w:rFonts w:ascii="Arial" w:hAnsi="Arial" w:cs="Arial"/>
        </w:rPr>
      </w:pPr>
      <w:r w:rsidRPr="00AA6060">
        <w:rPr>
          <w:rFonts w:ascii="Arial" w:hAnsi="Arial" w:cs="Arial"/>
        </w:rPr>
        <w:t>If y</w:t>
      </w:r>
      <w:r w:rsidR="00CD2459" w:rsidRPr="00AA6060">
        <w:rPr>
          <w:rFonts w:ascii="Arial" w:hAnsi="Arial" w:cs="Arial"/>
        </w:rPr>
        <w:t xml:space="preserve">ou are aware of any other agencies involved in the care of this </w:t>
      </w:r>
      <w:r w:rsidR="00EA2621" w:rsidRPr="00AA6060">
        <w:rPr>
          <w:rFonts w:ascii="Arial" w:hAnsi="Arial" w:cs="Arial"/>
        </w:rPr>
        <w:t>adult</w:t>
      </w:r>
      <w:r w:rsidR="00CD2459" w:rsidRPr="00AA6060">
        <w:rPr>
          <w:rFonts w:ascii="Arial" w:hAnsi="Arial" w:cs="Arial"/>
        </w:rPr>
        <w:t xml:space="preserve"> please list below:</w:t>
      </w:r>
    </w:p>
    <w:tbl>
      <w:tblPr>
        <w:tblStyle w:val="TableGrid"/>
        <w:tblW w:w="9323" w:type="dxa"/>
        <w:tblInd w:w="-284" w:type="dxa"/>
        <w:shd w:val="clear" w:color="auto" w:fill="FFFFFF" w:themeFill="background1"/>
        <w:tblLook w:val="04A0" w:firstRow="1" w:lastRow="0" w:firstColumn="1" w:lastColumn="0" w:noHBand="0" w:noVBand="1"/>
      </w:tblPr>
      <w:tblGrid>
        <w:gridCol w:w="2330"/>
        <w:gridCol w:w="2331"/>
        <w:gridCol w:w="2331"/>
        <w:gridCol w:w="2331"/>
      </w:tblGrid>
      <w:tr w:rsidR="00AA6060" w:rsidRPr="00AA6060" w:rsidTr="00CD2459">
        <w:tc>
          <w:tcPr>
            <w:tcW w:w="2330" w:type="dxa"/>
            <w:shd w:val="clear" w:color="auto" w:fill="FFFFFF" w:themeFill="background1"/>
          </w:tcPr>
          <w:p w:rsidR="002C0B3E" w:rsidRPr="00AA6060" w:rsidRDefault="002C0B3E" w:rsidP="00CD2459">
            <w:pPr>
              <w:pStyle w:val="Heading3"/>
              <w:spacing w:before="0"/>
              <w:outlineLvl w:val="2"/>
              <w:rPr>
                <w:rFonts w:ascii="Arial" w:hAnsi="Arial" w:cs="Arial"/>
                <w:color w:val="auto"/>
              </w:rPr>
            </w:pPr>
            <w:r w:rsidRPr="00AA6060">
              <w:rPr>
                <w:rFonts w:ascii="Arial" w:hAnsi="Arial" w:cs="Arial"/>
                <w:color w:val="auto"/>
              </w:rPr>
              <w:t>Name</w:t>
            </w:r>
          </w:p>
        </w:tc>
        <w:tc>
          <w:tcPr>
            <w:tcW w:w="2331" w:type="dxa"/>
            <w:shd w:val="clear" w:color="auto" w:fill="FFFFFF" w:themeFill="background1"/>
          </w:tcPr>
          <w:p w:rsidR="002C0B3E" w:rsidRPr="00AA6060" w:rsidRDefault="002C0B3E" w:rsidP="00CD2459">
            <w:pPr>
              <w:pStyle w:val="Heading3"/>
              <w:spacing w:before="0"/>
              <w:outlineLvl w:val="2"/>
              <w:rPr>
                <w:rFonts w:ascii="Arial" w:hAnsi="Arial" w:cs="Arial"/>
                <w:color w:val="auto"/>
              </w:rPr>
            </w:pPr>
            <w:r w:rsidRPr="00AA6060">
              <w:rPr>
                <w:rFonts w:ascii="Arial" w:hAnsi="Arial" w:cs="Arial"/>
                <w:color w:val="auto"/>
              </w:rPr>
              <w:t>Agency</w:t>
            </w:r>
          </w:p>
        </w:tc>
        <w:tc>
          <w:tcPr>
            <w:tcW w:w="2331" w:type="dxa"/>
            <w:shd w:val="clear" w:color="auto" w:fill="FFFFFF" w:themeFill="background1"/>
          </w:tcPr>
          <w:p w:rsidR="002C0B3E" w:rsidRPr="00AA6060" w:rsidRDefault="00CD2459" w:rsidP="00CD2459">
            <w:pPr>
              <w:pStyle w:val="Heading3"/>
              <w:spacing w:before="0"/>
              <w:outlineLvl w:val="2"/>
              <w:rPr>
                <w:rFonts w:ascii="Arial" w:hAnsi="Arial" w:cs="Arial"/>
                <w:color w:val="auto"/>
              </w:rPr>
            </w:pPr>
            <w:r w:rsidRPr="00AA6060">
              <w:rPr>
                <w:rFonts w:ascii="Arial" w:hAnsi="Arial" w:cs="Arial"/>
                <w:color w:val="auto"/>
              </w:rPr>
              <w:t>Contact details</w:t>
            </w:r>
          </w:p>
        </w:tc>
        <w:tc>
          <w:tcPr>
            <w:tcW w:w="2331" w:type="dxa"/>
            <w:shd w:val="clear" w:color="auto" w:fill="FFFFFF" w:themeFill="background1"/>
          </w:tcPr>
          <w:p w:rsidR="002C0B3E" w:rsidRPr="00AA6060" w:rsidRDefault="002C0B3E" w:rsidP="00CD2459">
            <w:pPr>
              <w:pStyle w:val="Heading3"/>
              <w:spacing w:before="0"/>
              <w:outlineLvl w:val="2"/>
              <w:rPr>
                <w:rFonts w:ascii="Arial" w:hAnsi="Arial" w:cs="Arial"/>
                <w:color w:val="auto"/>
              </w:rPr>
            </w:pPr>
            <w:r w:rsidRPr="00AA6060">
              <w:rPr>
                <w:rFonts w:ascii="Arial" w:hAnsi="Arial" w:cs="Arial"/>
                <w:color w:val="auto"/>
              </w:rPr>
              <w:t>Are they still involved?</w:t>
            </w:r>
          </w:p>
        </w:tc>
      </w:tr>
      <w:tr w:rsidR="00AA6060" w:rsidRPr="00AA6060" w:rsidTr="00CD2459">
        <w:tc>
          <w:tcPr>
            <w:tcW w:w="2330" w:type="dxa"/>
            <w:shd w:val="clear" w:color="auto" w:fill="FFFFFF" w:themeFill="background1"/>
          </w:tcPr>
          <w:p w:rsidR="002C0B3E" w:rsidRPr="00AA6060" w:rsidRDefault="002C0B3E" w:rsidP="00CD2459">
            <w:pPr>
              <w:pStyle w:val="ListParagraph"/>
              <w:ind w:left="0"/>
              <w:rPr>
                <w:rFonts w:ascii="Arial" w:hAnsi="Arial" w:cs="Arial"/>
              </w:rPr>
            </w:pPr>
          </w:p>
        </w:tc>
        <w:tc>
          <w:tcPr>
            <w:tcW w:w="2331" w:type="dxa"/>
            <w:shd w:val="clear" w:color="auto" w:fill="FFFFFF" w:themeFill="background1"/>
          </w:tcPr>
          <w:p w:rsidR="002C0B3E" w:rsidRPr="00AA6060" w:rsidRDefault="002C0B3E" w:rsidP="00CD2459">
            <w:pPr>
              <w:pStyle w:val="ListParagraph"/>
              <w:ind w:left="0"/>
              <w:rPr>
                <w:rFonts w:ascii="Arial" w:hAnsi="Arial" w:cs="Arial"/>
              </w:rPr>
            </w:pPr>
          </w:p>
        </w:tc>
        <w:tc>
          <w:tcPr>
            <w:tcW w:w="2331" w:type="dxa"/>
            <w:shd w:val="clear" w:color="auto" w:fill="FFFFFF" w:themeFill="background1"/>
          </w:tcPr>
          <w:p w:rsidR="002C0B3E" w:rsidRPr="00AA6060" w:rsidRDefault="002C0B3E" w:rsidP="00CD2459">
            <w:pPr>
              <w:pStyle w:val="ListParagraph"/>
              <w:ind w:left="0"/>
              <w:rPr>
                <w:rFonts w:ascii="Arial" w:hAnsi="Arial" w:cs="Arial"/>
              </w:rPr>
            </w:pPr>
          </w:p>
        </w:tc>
        <w:tc>
          <w:tcPr>
            <w:tcW w:w="2331" w:type="dxa"/>
            <w:shd w:val="clear" w:color="auto" w:fill="FFFFFF" w:themeFill="background1"/>
          </w:tcPr>
          <w:p w:rsidR="002C0B3E" w:rsidRPr="00AA6060" w:rsidRDefault="002C0B3E" w:rsidP="00CD2459">
            <w:pPr>
              <w:pStyle w:val="ListParagraph"/>
              <w:ind w:left="0"/>
              <w:rPr>
                <w:rFonts w:ascii="Arial" w:hAnsi="Arial" w:cs="Arial"/>
              </w:rPr>
            </w:pPr>
          </w:p>
        </w:tc>
      </w:tr>
    </w:tbl>
    <w:p w:rsidR="00CD2459" w:rsidRPr="00AA6060" w:rsidRDefault="00CD2459" w:rsidP="00CD2459">
      <w:pPr>
        <w:ind w:left="-426"/>
        <w:rPr>
          <w:rFonts w:ascii="Arial" w:hAnsi="Arial" w:cs="Arial"/>
        </w:rPr>
      </w:pPr>
    </w:p>
    <w:p w:rsidR="002C0B3E" w:rsidRPr="00AA6060" w:rsidRDefault="00CD2459" w:rsidP="00CD2459">
      <w:pPr>
        <w:ind w:left="-426"/>
        <w:rPr>
          <w:rFonts w:ascii="Arial" w:hAnsi="Arial" w:cs="Arial"/>
        </w:rPr>
      </w:pPr>
      <w:proofErr w:type="gramStart"/>
      <w:r w:rsidRPr="00AA6060">
        <w:rPr>
          <w:rFonts w:ascii="Arial" w:hAnsi="Arial" w:cs="Arial"/>
        </w:rPr>
        <w:t>If you aware of any other processes that this case is currently subject to,</w:t>
      </w:r>
      <w:r w:rsidR="00EA2621" w:rsidRPr="00AA6060">
        <w:rPr>
          <w:rFonts w:ascii="Arial" w:hAnsi="Arial" w:cs="Arial"/>
        </w:rPr>
        <w:t xml:space="preserve"> </w:t>
      </w:r>
      <w:proofErr w:type="spellStart"/>
      <w:r w:rsidR="00EA2621" w:rsidRPr="00AA6060">
        <w:rPr>
          <w:rFonts w:ascii="Arial" w:hAnsi="Arial" w:cs="Arial"/>
        </w:rPr>
        <w:t>ie</w:t>
      </w:r>
      <w:proofErr w:type="spellEnd"/>
      <w:r w:rsidR="00EA2621" w:rsidRPr="00AA6060">
        <w:rPr>
          <w:rFonts w:ascii="Arial" w:hAnsi="Arial" w:cs="Arial"/>
        </w:rPr>
        <w:t>.</w:t>
      </w:r>
      <w:proofErr w:type="gramEnd"/>
      <w:r w:rsidR="00EA2621" w:rsidRPr="00AA6060">
        <w:rPr>
          <w:rFonts w:ascii="Arial" w:hAnsi="Arial" w:cs="Arial"/>
        </w:rPr>
        <w:t xml:space="preserve"> Coroner’s inquest</w:t>
      </w:r>
      <w:r w:rsidRPr="00AA6060">
        <w:rPr>
          <w:rFonts w:ascii="Arial" w:hAnsi="Arial" w:cs="Arial"/>
        </w:rPr>
        <w:t xml:space="preserve">, criminal proceedings, </w:t>
      </w:r>
      <w:r w:rsidR="00EA2621" w:rsidRPr="00AA6060">
        <w:rPr>
          <w:rFonts w:ascii="Arial" w:hAnsi="Arial" w:cs="Arial"/>
        </w:rPr>
        <w:t xml:space="preserve">Section 42 </w:t>
      </w:r>
      <w:r w:rsidRPr="00AA6060">
        <w:rPr>
          <w:rFonts w:ascii="Arial" w:hAnsi="Arial" w:cs="Arial"/>
        </w:rPr>
        <w:t>etc.</w:t>
      </w:r>
      <w:r w:rsidR="002C0B3E" w:rsidRPr="00AA6060">
        <w:rPr>
          <w:rFonts w:ascii="Arial" w:hAnsi="Arial" w:cs="Arial"/>
        </w:rPr>
        <w:t xml:space="preserve"> please list below:</w:t>
      </w:r>
    </w:p>
    <w:tbl>
      <w:tblPr>
        <w:tblStyle w:val="TableGrid"/>
        <w:tblW w:w="0" w:type="auto"/>
        <w:tblInd w:w="-318" w:type="dxa"/>
        <w:tblLook w:val="04A0" w:firstRow="1" w:lastRow="0" w:firstColumn="1" w:lastColumn="0" w:noHBand="0" w:noVBand="1"/>
      </w:tblPr>
      <w:tblGrid>
        <w:gridCol w:w="4678"/>
        <w:gridCol w:w="4679"/>
      </w:tblGrid>
      <w:tr w:rsidR="00AA6060" w:rsidRPr="00AA6060" w:rsidTr="00CD2459">
        <w:tc>
          <w:tcPr>
            <w:tcW w:w="4678" w:type="dxa"/>
          </w:tcPr>
          <w:p w:rsidR="002C0B3E" w:rsidRPr="00AA6060" w:rsidRDefault="002C0B3E" w:rsidP="00CD2459">
            <w:pPr>
              <w:pStyle w:val="Heading3"/>
              <w:spacing w:before="0"/>
              <w:outlineLvl w:val="2"/>
              <w:rPr>
                <w:rFonts w:ascii="Arial" w:hAnsi="Arial" w:cs="Arial"/>
                <w:color w:val="auto"/>
              </w:rPr>
            </w:pPr>
            <w:r w:rsidRPr="00AA6060">
              <w:rPr>
                <w:rFonts w:ascii="Arial" w:hAnsi="Arial" w:cs="Arial"/>
                <w:color w:val="auto"/>
              </w:rPr>
              <w:t>Process</w:t>
            </w:r>
          </w:p>
        </w:tc>
        <w:tc>
          <w:tcPr>
            <w:tcW w:w="4679" w:type="dxa"/>
          </w:tcPr>
          <w:p w:rsidR="002C0B3E" w:rsidRPr="00AA6060" w:rsidRDefault="002C0B3E" w:rsidP="00CD2459">
            <w:pPr>
              <w:pStyle w:val="Heading3"/>
              <w:spacing w:before="0"/>
              <w:outlineLvl w:val="2"/>
              <w:rPr>
                <w:rFonts w:ascii="Arial" w:hAnsi="Arial" w:cs="Arial"/>
                <w:color w:val="auto"/>
              </w:rPr>
            </w:pPr>
            <w:r w:rsidRPr="00AA6060">
              <w:rPr>
                <w:rFonts w:ascii="Arial" w:hAnsi="Arial" w:cs="Arial"/>
                <w:color w:val="auto"/>
              </w:rPr>
              <w:t>Current status</w:t>
            </w:r>
          </w:p>
        </w:tc>
      </w:tr>
      <w:tr w:rsidR="00AA6060" w:rsidRPr="00AA6060" w:rsidTr="00CD2459">
        <w:tc>
          <w:tcPr>
            <w:tcW w:w="4678" w:type="dxa"/>
          </w:tcPr>
          <w:p w:rsidR="002C0B3E" w:rsidRPr="00AA6060" w:rsidRDefault="002C0B3E" w:rsidP="00CD2459">
            <w:pPr>
              <w:pStyle w:val="ListParagraph"/>
              <w:ind w:left="0"/>
              <w:rPr>
                <w:rFonts w:ascii="Arial" w:hAnsi="Arial" w:cs="Arial"/>
              </w:rPr>
            </w:pPr>
          </w:p>
        </w:tc>
        <w:tc>
          <w:tcPr>
            <w:tcW w:w="4679" w:type="dxa"/>
          </w:tcPr>
          <w:p w:rsidR="002C0B3E" w:rsidRPr="00AA6060" w:rsidRDefault="002C0B3E" w:rsidP="00CD2459">
            <w:pPr>
              <w:pStyle w:val="ListParagraph"/>
              <w:ind w:left="0"/>
              <w:rPr>
                <w:rFonts w:ascii="Arial" w:hAnsi="Arial" w:cs="Arial"/>
              </w:rPr>
            </w:pPr>
          </w:p>
        </w:tc>
      </w:tr>
      <w:tr w:rsidR="00AA6060" w:rsidRPr="00AA6060" w:rsidTr="00CD2459">
        <w:tc>
          <w:tcPr>
            <w:tcW w:w="4678" w:type="dxa"/>
          </w:tcPr>
          <w:p w:rsidR="002C0B3E" w:rsidRPr="00AA6060" w:rsidRDefault="002C0B3E" w:rsidP="002C0B3E">
            <w:pPr>
              <w:pStyle w:val="ListParagraph"/>
              <w:ind w:left="0"/>
              <w:rPr>
                <w:rFonts w:ascii="Arial" w:hAnsi="Arial" w:cs="Arial"/>
              </w:rPr>
            </w:pPr>
          </w:p>
        </w:tc>
        <w:tc>
          <w:tcPr>
            <w:tcW w:w="4679" w:type="dxa"/>
          </w:tcPr>
          <w:p w:rsidR="002C0B3E" w:rsidRPr="00AA6060" w:rsidRDefault="002C0B3E" w:rsidP="002C0B3E">
            <w:pPr>
              <w:pStyle w:val="ListParagraph"/>
              <w:ind w:left="0"/>
              <w:rPr>
                <w:rFonts w:ascii="Arial" w:hAnsi="Arial" w:cs="Arial"/>
              </w:rPr>
            </w:pPr>
          </w:p>
        </w:tc>
      </w:tr>
    </w:tbl>
    <w:p w:rsidR="00B125CB" w:rsidRDefault="00B125CB" w:rsidP="00B125CB">
      <w:pPr>
        <w:pStyle w:val="Heading2"/>
        <w:rPr>
          <w:rFonts w:ascii="Arial" w:hAnsi="Arial" w:cs="Arial"/>
          <w:color w:val="auto"/>
        </w:rPr>
      </w:pPr>
    </w:p>
    <w:p w:rsidR="00B125CB" w:rsidRDefault="00B125CB">
      <w:pPr>
        <w:rPr>
          <w:rFonts w:ascii="Arial" w:eastAsiaTheme="majorEastAsia" w:hAnsi="Arial" w:cs="Arial"/>
          <w:b/>
          <w:bCs/>
          <w:sz w:val="26"/>
          <w:szCs w:val="26"/>
        </w:rPr>
      </w:pPr>
      <w:r>
        <w:rPr>
          <w:rFonts w:ascii="Arial" w:hAnsi="Arial" w:cs="Arial"/>
        </w:rPr>
        <w:br w:type="page"/>
      </w:r>
    </w:p>
    <w:p w:rsidR="007B084D" w:rsidRPr="00AA6060" w:rsidRDefault="009651CE" w:rsidP="00B125CB">
      <w:pPr>
        <w:pStyle w:val="Heading2"/>
        <w:jc w:val="center"/>
        <w:rPr>
          <w:rFonts w:ascii="Arial" w:hAnsi="Arial" w:cs="Arial"/>
          <w:color w:val="auto"/>
        </w:rPr>
      </w:pPr>
      <w:r w:rsidRPr="00AA6060">
        <w:rPr>
          <w:rFonts w:ascii="Arial" w:hAnsi="Arial" w:cs="Arial"/>
          <w:color w:val="auto"/>
        </w:rPr>
        <w:lastRenderedPageBreak/>
        <w:t xml:space="preserve">Appendix 1: </w:t>
      </w:r>
      <w:r w:rsidR="007B084D" w:rsidRPr="00AA6060">
        <w:rPr>
          <w:rFonts w:ascii="Arial" w:hAnsi="Arial" w:cs="Arial"/>
          <w:color w:val="auto"/>
        </w:rPr>
        <w:t xml:space="preserve">Criteria </w:t>
      </w:r>
      <w:r w:rsidR="000D2FCB" w:rsidRPr="00AA6060">
        <w:rPr>
          <w:rFonts w:ascii="Arial" w:hAnsi="Arial" w:cs="Arial"/>
          <w:color w:val="auto"/>
        </w:rPr>
        <w:t>f</w:t>
      </w:r>
      <w:r w:rsidR="007B084D" w:rsidRPr="00AA6060">
        <w:rPr>
          <w:rFonts w:ascii="Arial" w:hAnsi="Arial" w:cs="Arial"/>
          <w:color w:val="auto"/>
        </w:rPr>
        <w:t xml:space="preserve">or </w:t>
      </w:r>
      <w:r w:rsidR="0024474D" w:rsidRPr="00AA6060">
        <w:rPr>
          <w:rFonts w:ascii="Arial" w:hAnsi="Arial" w:cs="Arial"/>
          <w:color w:val="auto"/>
        </w:rPr>
        <w:t xml:space="preserve">referring cases to the </w:t>
      </w:r>
      <w:r w:rsidR="00AA6060" w:rsidRPr="00AA6060">
        <w:rPr>
          <w:rFonts w:ascii="Arial" w:hAnsi="Arial" w:cs="Arial"/>
          <w:color w:val="auto"/>
        </w:rPr>
        <w:t>KBSP</w:t>
      </w:r>
    </w:p>
    <w:p w:rsidR="00AA6060" w:rsidRPr="00B125CB" w:rsidRDefault="00AA6060" w:rsidP="00B125CB">
      <w:pPr>
        <w:pStyle w:val="Heading2"/>
        <w:rPr>
          <w:rFonts w:ascii="Arial" w:hAnsi="Arial" w:cs="Arial"/>
          <w:color w:val="auto"/>
        </w:rPr>
      </w:pPr>
      <w:r w:rsidRPr="00AA6060">
        <w:rPr>
          <w:rFonts w:ascii="Arial" w:hAnsi="Arial" w:cs="Arial"/>
          <w:color w:val="auto"/>
        </w:rPr>
        <w:t xml:space="preserve">Extract from </w:t>
      </w:r>
      <w:r w:rsidRPr="00B125CB">
        <w:rPr>
          <w:rFonts w:ascii="Arial" w:hAnsi="Arial" w:cs="Arial"/>
          <w:color w:val="auto"/>
        </w:rPr>
        <w:t>Care Act 2014</w:t>
      </w:r>
      <w:r w:rsidR="00B125CB">
        <w:rPr>
          <w:rFonts w:ascii="Arial" w:hAnsi="Arial" w:cs="Arial"/>
          <w:color w:val="auto"/>
        </w:rPr>
        <w:t xml:space="preserve"> - </w:t>
      </w:r>
      <w:r w:rsidRPr="00B125CB">
        <w:rPr>
          <w:rFonts w:ascii="Arial" w:hAnsi="Arial" w:cs="Arial"/>
          <w:color w:val="auto"/>
          <w:sz w:val="24"/>
        </w:rPr>
        <w:t>Part 1: Care and Support</w:t>
      </w:r>
    </w:p>
    <w:p w:rsidR="00AA6060" w:rsidRPr="00B125CB" w:rsidRDefault="006F4937" w:rsidP="00B125CB">
      <w:pPr>
        <w:pStyle w:val="Heading2"/>
        <w:rPr>
          <w:rFonts w:ascii="Arial" w:hAnsi="Arial" w:cs="Arial"/>
          <w:color w:val="auto"/>
          <w:sz w:val="22"/>
        </w:rPr>
      </w:pPr>
      <w:hyperlink r:id="rId13" w:history="1">
        <w:r w:rsidR="00AA6060" w:rsidRPr="00B125CB">
          <w:rPr>
            <w:rFonts w:ascii="Arial" w:hAnsi="Arial" w:cs="Arial"/>
            <w:color w:val="auto"/>
            <w:sz w:val="22"/>
          </w:rPr>
          <w:t>Safeguarding adults at risk of abuse or neglect</w:t>
        </w:r>
      </w:hyperlink>
    </w:p>
    <w:p w:rsidR="00AA6060" w:rsidRPr="00AA6060" w:rsidRDefault="00AA6060" w:rsidP="00B125CB">
      <w:pPr>
        <w:pStyle w:val="Heading2"/>
        <w:rPr>
          <w:rFonts w:ascii="Arial" w:eastAsia="Times New Roman" w:hAnsi="Arial" w:cs="Arial"/>
          <w:color w:val="auto"/>
          <w:sz w:val="22"/>
          <w:szCs w:val="23"/>
          <w:lang w:val="en" w:eastAsia="en-GB"/>
        </w:rPr>
      </w:pPr>
      <w:r w:rsidRPr="00B125CB">
        <w:rPr>
          <w:rFonts w:ascii="Arial" w:hAnsi="Arial" w:cs="Arial"/>
          <w:color w:val="auto"/>
          <w:sz w:val="22"/>
        </w:rPr>
        <w:t>44 Safeguarding Adult Reviews</w:t>
      </w:r>
    </w:p>
    <w:p w:rsidR="00AA6060" w:rsidRPr="00AA6060" w:rsidRDefault="00AA6060" w:rsidP="00B125CB">
      <w:pPr>
        <w:shd w:val="clear" w:color="auto" w:fill="FFFFFF"/>
        <w:spacing w:after="0" w:line="360" w:lineRule="atLeast"/>
        <w:rPr>
          <w:rFonts w:ascii="Arial" w:eastAsia="Times New Roman" w:hAnsi="Arial" w:cs="Arial"/>
          <w:sz w:val="18"/>
          <w:szCs w:val="18"/>
          <w:lang w:val="en" w:eastAsia="en-GB"/>
        </w:rPr>
      </w:pPr>
      <w:r w:rsidRPr="00AA6060">
        <w:rPr>
          <w:rFonts w:ascii="Arial" w:eastAsia="Times New Roman" w:hAnsi="Arial" w:cs="Arial"/>
          <w:sz w:val="18"/>
          <w:szCs w:val="18"/>
          <w:lang w:val="en" w:eastAsia="en-GB"/>
        </w:rPr>
        <w:t>(1)An SAB must arrange for there to be a review of a case involving an adult in its area with needs for care and support (whether or not the local authority has been meeting any of those needs) if—</w:t>
      </w:r>
    </w:p>
    <w:p w:rsidR="00AA6060" w:rsidRPr="00AA6060" w:rsidRDefault="00AA6060" w:rsidP="00B125CB">
      <w:pPr>
        <w:shd w:val="clear" w:color="auto" w:fill="FFFFFF"/>
        <w:spacing w:after="0" w:line="360" w:lineRule="atLeast"/>
        <w:rPr>
          <w:rFonts w:ascii="Arial" w:eastAsia="Times New Roman" w:hAnsi="Arial" w:cs="Arial"/>
          <w:sz w:val="18"/>
          <w:szCs w:val="18"/>
          <w:lang w:val="en" w:eastAsia="en-GB"/>
        </w:rPr>
      </w:pPr>
      <w:r w:rsidRPr="00AA6060">
        <w:rPr>
          <w:rFonts w:ascii="Arial" w:eastAsia="Times New Roman" w:hAnsi="Arial" w:cs="Arial"/>
          <w:sz w:val="18"/>
          <w:szCs w:val="18"/>
          <w:lang w:val="en" w:eastAsia="en-GB"/>
        </w:rPr>
        <w:t>(a</w:t>
      </w:r>
      <w:proofErr w:type="gramStart"/>
      <w:r w:rsidRPr="00AA6060">
        <w:rPr>
          <w:rFonts w:ascii="Arial" w:eastAsia="Times New Roman" w:hAnsi="Arial" w:cs="Arial"/>
          <w:sz w:val="18"/>
          <w:szCs w:val="18"/>
          <w:lang w:val="en" w:eastAsia="en-GB"/>
        </w:rPr>
        <w:t>)there</w:t>
      </w:r>
      <w:proofErr w:type="gramEnd"/>
      <w:r w:rsidRPr="00AA6060">
        <w:rPr>
          <w:rFonts w:ascii="Arial" w:eastAsia="Times New Roman" w:hAnsi="Arial" w:cs="Arial"/>
          <w:sz w:val="18"/>
          <w:szCs w:val="18"/>
          <w:lang w:val="en" w:eastAsia="en-GB"/>
        </w:rPr>
        <w:t xml:space="preserve"> is reasonable cause for concern about how the SAB, members of it or other persons with relevant functions worked together to safeguard the adult, and</w:t>
      </w:r>
    </w:p>
    <w:p w:rsidR="00AA6060" w:rsidRPr="00AA6060" w:rsidRDefault="00AA6060" w:rsidP="00B125CB">
      <w:pPr>
        <w:shd w:val="clear" w:color="auto" w:fill="FFFFFF"/>
        <w:spacing w:after="0" w:line="360" w:lineRule="atLeast"/>
        <w:rPr>
          <w:rFonts w:ascii="Arial" w:eastAsia="Times New Roman" w:hAnsi="Arial" w:cs="Arial"/>
          <w:sz w:val="18"/>
          <w:szCs w:val="18"/>
          <w:lang w:val="en" w:eastAsia="en-GB"/>
        </w:rPr>
      </w:pPr>
      <w:r w:rsidRPr="00AA6060">
        <w:rPr>
          <w:rFonts w:ascii="Arial" w:eastAsia="Times New Roman" w:hAnsi="Arial" w:cs="Arial"/>
          <w:sz w:val="18"/>
          <w:szCs w:val="18"/>
          <w:lang w:val="en" w:eastAsia="en-GB"/>
        </w:rPr>
        <w:t>(b</w:t>
      </w:r>
      <w:proofErr w:type="gramStart"/>
      <w:r w:rsidRPr="00AA6060">
        <w:rPr>
          <w:rFonts w:ascii="Arial" w:eastAsia="Times New Roman" w:hAnsi="Arial" w:cs="Arial"/>
          <w:sz w:val="18"/>
          <w:szCs w:val="18"/>
          <w:lang w:val="en" w:eastAsia="en-GB"/>
        </w:rPr>
        <w:t>)condition</w:t>
      </w:r>
      <w:proofErr w:type="gramEnd"/>
      <w:r w:rsidRPr="00AA6060">
        <w:rPr>
          <w:rFonts w:ascii="Arial" w:eastAsia="Times New Roman" w:hAnsi="Arial" w:cs="Arial"/>
          <w:sz w:val="18"/>
          <w:szCs w:val="18"/>
          <w:lang w:val="en" w:eastAsia="en-GB"/>
        </w:rPr>
        <w:t xml:space="preserve"> 1 or 2 is met.</w:t>
      </w:r>
    </w:p>
    <w:p w:rsidR="00AA6060" w:rsidRPr="00AA6060" w:rsidRDefault="00AA6060" w:rsidP="00B125CB">
      <w:pPr>
        <w:shd w:val="clear" w:color="auto" w:fill="FFFFFF"/>
        <w:spacing w:after="0" w:line="360" w:lineRule="atLeast"/>
        <w:rPr>
          <w:rFonts w:ascii="Arial" w:eastAsia="Times New Roman" w:hAnsi="Arial" w:cs="Arial"/>
          <w:sz w:val="18"/>
          <w:szCs w:val="18"/>
          <w:lang w:val="en" w:eastAsia="en-GB"/>
        </w:rPr>
      </w:pPr>
      <w:r w:rsidRPr="00AA6060">
        <w:rPr>
          <w:rFonts w:ascii="Arial" w:eastAsia="Times New Roman" w:hAnsi="Arial" w:cs="Arial"/>
          <w:sz w:val="18"/>
          <w:szCs w:val="18"/>
          <w:lang w:val="en" w:eastAsia="en-GB"/>
        </w:rPr>
        <w:t>(2)Condition 1 is met if—</w:t>
      </w:r>
    </w:p>
    <w:p w:rsidR="00AA6060" w:rsidRPr="00AA6060" w:rsidRDefault="00AA6060" w:rsidP="00B125CB">
      <w:pPr>
        <w:shd w:val="clear" w:color="auto" w:fill="FFFFFF"/>
        <w:spacing w:after="0" w:line="360" w:lineRule="atLeast"/>
        <w:rPr>
          <w:rFonts w:ascii="Arial" w:eastAsia="Times New Roman" w:hAnsi="Arial" w:cs="Arial"/>
          <w:sz w:val="18"/>
          <w:szCs w:val="18"/>
          <w:lang w:val="en" w:eastAsia="en-GB"/>
        </w:rPr>
      </w:pPr>
      <w:r w:rsidRPr="00AA6060">
        <w:rPr>
          <w:rFonts w:ascii="Arial" w:eastAsia="Times New Roman" w:hAnsi="Arial" w:cs="Arial"/>
          <w:sz w:val="18"/>
          <w:szCs w:val="18"/>
          <w:lang w:val="en" w:eastAsia="en-GB"/>
        </w:rPr>
        <w:t>(</w:t>
      </w:r>
      <w:proofErr w:type="gramStart"/>
      <w:r w:rsidRPr="00AA6060">
        <w:rPr>
          <w:rFonts w:ascii="Arial" w:eastAsia="Times New Roman" w:hAnsi="Arial" w:cs="Arial"/>
          <w:sz w:val="18"/>
          <w:szCs w:val="18"/>
          <w:lang w:val="en" w:eastAsia="en-GB"/>
        </w:rPr>
        <w:t>a)</w:t>
      </w:r>
      <w:proofErr w:type="gramEnd"/>
      <w:r w:rsidRPr="00AA6060">
        <w:rPr>
          <w:rFonts w:ascii="Arial" w:eastAsia="Times New Roman" w:hAnsi="Arial" w:cs="Arial"/>
          <w:sz w:val="18"/>
          <w:szCs w:val="18"/>
          <w:lang w:val="en" w:eastAsia="en-GB"/>
        </w:rPr>
        <w:t>the adult has died, and</w:t>
      </w:r>
    </w:p>
    <w:p w:rsidR="00AA6060" w:rsidRPr="00AA6060" w:rsidRDefault="00AA6060" w:rsidP="00B125CB">
      <w:pPr>
        <w:shd w:val="clear" w:color="auto" w:fill="FFFFFF"/>
        <w:spacing w:after="0" w:line="360" w:lineRule="atLeast"/>
        <w:rPr>
          <w:rFonts w:ascii="Arial" w:eastAsia="Times New Roman" w:hAnsi="Arial" w:cs="Arial"/>
          <w:sz w:val="18"/>
          <w:szCs w:val="18"/>
          <w:lang w:val="en" w:eastAsia="en-GB"/>
        </w:rPr>
      </w:pPr>
      <w:r w:rsidRPr="00AA6060">
        <w:rPr>
          <w:rFonts w:ascii="Arial" w:eastAsia="Times New Roman" w:hAnsi="Arial" w:cs="Arial"/>
          <w:sz w:val="18"/>
          <w:szCs w:val="18"/>
          <w:lang w:val="en" w:eastAsia="en-GB"/>
        </w:rPr>
        <w:t>(b</w:t>
      </w:r>
      <w:proofErr w:type="gramStart"/>
      <w:r w:rsidRPr="00AA6060">
        <w:rPr>
          <w:rFonts w:ascii="Arial" w:eastAsia="Times New Roman" w:hAnsi="Arial" w:cs="Arial"/>
          <w:sz w:val="18"/>
          <w:szCs w:val="18"/>
          <w:lang w:val="en" w:eastAsia="en-GB"/>
        </w:rPr>
        <w:t>)the</w:t>
      </w:r>
      <w:proofErr w:type="gramEnd"/>
      <w:r w:rsidRPr="00AA6060">
        <w:rPr>
          <w:rFonts w:ascii="Arial" w:eastAsia="Times New Roman" w:hAnsi="Arial" w:cs="Arial"/>
          <w:sz w:val="18"/>
          <w:szCs w:val="18"/>
          <w:lang w:val="en" w:eastAsia="en-GB"/>
        </w:rPr>
        <w:t xml:space="preserve"> SAB knows or suspects that the death resulted from abuse or neglect (whether or not it knew about or suspected the abuse or neglect before the adult died).</w:t>
      </w:r>
    </w:p>
    <w:p w:rsidR="00AA6060" w:rsidRPr="00AA6060" w:rsidRDefault="00AA6060" w:rsidP="00B125CB">
      <w:pPr>
        <w:shd w:val="clear" w:color="auto" w:fill="FFFFFF"/>
        <w:spacing w:after="0" w:line="360" w:lineRule="atLeast"/>
        <w:rPr>
          <w:rFonts w:ascii="Arial" w:eastAsia="Times New Roman" w:hAnsi="Arial" w:cs="Arial"/>
          <w:sz w:val="18"/>
          <w:szCs w:val="18"/>
          <w:lang w:val="en" w:eastAsia="en-GB"/>
        </w:rPr>
      </w:pPr>
      <w:r w:rsidRPr="00AA6060">
        <w:rPr>
          <w:rFonts w:ascii="Arial" w:eastAsia="Times New Roman" w:hAnsi="Arial" w:cs="Arial"/>
          <w:sz w:val="18"/>
          <w:szCs w:val="18"/>
          <w:lang w:val="en" w:eastAsia="en-GB"/>
        </w:rPr>
        <w:t>(3)Condition 2 is met if—</w:t>
      </w:r>
    </w:p>
    <w:p w:rsidR="00AA6060" w:rsidRPr="00AA6060" w:rsidRDefault="00AA6060" w:rsidP="00B125CB">
      <w:pPr>
        <w:shd w:val="clear" w:color="auto" w:fill="FFFFFF"/>
        <w:spacing w:after="0" w:line="360" w:lineRule="atLeast"/>
        <w:rPr>
          <w:rFonts w:ascii="Arial" w:eastAsia="Times New Roman" w:hAnsi="Arial" w:cs="Arial"/>
          <w:sz w:val="18"/>
          <w:szCs w:val="18"/>
          <w:lang w:val="en" w:eastAsia="en-GB"/>
        </w:rPr>
      </w:pPr>
      <w:r w:rsidRPr="00AA6060">
        <w:rPr>
          <w:rFonts w:ascii="Arial" w:eastAsia="Times New Roman" w:hAnsi="Arial" w:cs="Arial"/>
          <w:sz w:val="18"/>
          <w:szCs w:val="18"/>
          <w:lang w:val="en" w:eastAsia="en-GB"/>
        </w:rPr>
        <w:t>(a</w:t>
      </w:r>
      <w:proofErr w:type="gramStart"/>
      <w:r w:rsidRPr="00AA6060">
        <w:rPr>
          <w:rFonts w:ascii="Arial" w:eastAsia="Times New Roman" w:hAnsi="Arial" w:cs="Arial"/>
          <w:sz w:val="18"/>
          <w:szCs w:val="18"/>
          <w:lang w:val="en" w:eastAsia="en-GB"/>
        </w:rPr>
        <w:t>)the</w:t>
      </w:r>
      <w:proofErr w:type="gramEnd"/>
      <w:r w:rsidRPr="00AA6060">
        <w:rPr>
          <w:rFonts w:ascii="Arial" w:eastAsia="Times New Roman" w:hAnsi="Arial" w:cs="Arial"/>
          <w:sz w:val="18"/>
          <w:szCs w:val="18"/>
          <w:lang w:val="en" w:eastAsia="en-GB"/>
        </w:rPr>
        <w:t xml:space="preserve"> adult is still alive, and</w:t>
      </w:r>
    </w:p>
    <w:p w:rsidR="00AA6060" w:rsidRPr="00AA6060" w:rsidRDefault="00AA6060" w:rsidP="00B125CB">
      <w:pPr>
        <w:shd w:val="clear" w:color="auto" w:fill="FFFFFF"/>
        <w:spacing w:after="0" w:line="360" w:lineRule="atLeast"/>
        <w:rPr>
          <w:rFonts w:ascii="Arial" w:eastAsia="Times New Roman" w:hAnsi="Arial" w:cs="Arial"/>
          <w:sz w:val="18"/>
          <w:szCs w:val="18"/>
          <w:lang w:val="en" w:eastAsia="en-GB"/>
        </w:rPr>
      </w:pPr>
      <w:r w:rsidRPr="00AA6060">
        <w:rPr>
          <w:rFonts w:ascii="Arial" w:eastAsia="Times New Roman" w:hAnsi="Arial" w:cs="Arial"/>
          <w:sz w:val="18"/>
          <w:szCs w:val="18"/>
          <w:lang w:val="en" w:eastAsia="en-GB"/>
        </w:rPr>
        <w:t>(b</w:t>
      </w:r>
      <w:proofErr w:type="gramStart"/>
      <w:r w:rsidRPr="00AA6060">
        <w:rPr>
          <w:rFonts w:ascii="Arial" w:eastAsia="Times New Roman" w:hAnsi="Arial" w:cs="Arial"/>
          <w:sz w:val="18"/>
          <w:szCs w:val="18"/>
          <w:lang w:val="en" w:eastAsia="en-GB"/>
        </w:rPr>
        <w:t>)the</w:t>
      </w:r>
      <w:proofErr w:type="gramEnd"/>
      <w:r w:rsidRPr="00AA6060">
        <w:rPr>
          <w:rFonts w:ascii="Arial" w:eastAsia="Times New Roman" w:hAnsi="Arial" w:cs="Arial"/>
          <w:sz w:val="18"/>
          <w:szCs w:val="18"/>
          <w:lang w:val="en" w:eastAsia="en-GB"/>
        </w:rPr>
        <w:t xml:space="preserve"> SAB knows or suspects that the adult has experienced serious abuse or neglect.</w:t>
      </w:r>
    </w:p>
    <w:p w:rsidR="00AA6060" w:rsidRPr="00AA6060" w:rsidRDefault="00AA6060" w:rsidP="00B125CB">
      <w:pPr>
        <w:shd w:val="clear" w:color="auto" w:fill="FFFFFF"/>
        <w:spacing w:after="0" w:line="360" w:lineRule="atLeast"/>
        <w:rPr>
          <w:rFonts w:ascii="Arial" w:eastAsia="Times New Roman" w:hAnsi="Arial" w:cs="Arial"/>
          <w:sz w:val="18"/>
          <w:szCs w:val="18"/>
          <w:lang w:val="en" w:eastAsia="en-GB"/>
        </w:rPr>
      </w:pPr>
      <w:r w:rsidRPr="00AA6060">
        <w:rPr>
          <w:rFonts w:ascii="Arial" w:eastAsia="Times New Roman" w:hAnsi="Arial" w:cs="Arial"/>
          <w:sz w:val="18"/>
          <w:szCs w:val="18"/>
          <w:lang w:val="en" w:eastAsia="en-GB"/>
        </w:rPr>
        <w:t>(4)An SAB may arrange for there to be a review of any other case involving an adult in its area with needs for care and support (whether or not the local authority has been meeting any of those needs).</w:t>
      </w:r>
    </w:p>
    <w:p w:rsidR="00AA6060" w:rsidRPr="00AA6060" w:rsidRDefault="00AA6060" w:rsidP="00B125CB">
      <w:pPr>
        <w:shd w:val="clear" w:color="auto" w:fill="FFFFFF"/>
        <w:spacing w:after="0" w:line="360" w:lineRule="atLeast"/>
        <w:rPr>
          <w:rFonts w:ascii="Arial" w:eastAsia="Times New Roman" w:hAnsi="Arial" w:cs="Arial"/>
          <w:sz w:val="18"/>
          <w:szCs w:val="18"/>
          <w:lang w:val="en" w:eastAsia="en-GB"/>
        </w:rPr>
      </w:pPr>
      <w:r w:rsidRPr="00AA6060">
        <w:rPr>
          <w:rFonts w:ascii="Arial" w:eastAsia="Times New Roman" w:hAnsi="Arial" w:cs="Arial"/>
          <w:sz w:val="18"/>
          <w:szCs w:val="18"/>
          <w:lang w:val="en" w:eastAsia="en-GB"/>
        </w:rPr>
        <w:t>(5)Each member of the SAB must co-operate in and contribute to the carrying out of a review under this section with a view to—</w:t>
      </w:r>
    </w:p>
    <w:p w:rsidR="00AA6060" w:rsidRPr="00AA6060" w:rsidRDefault="00AA6060" w:rsidP="00B125CB">
      <w:pPr>
        <w:shd w:val="clear" w:color="auto" w:fill="FFFFFF"/>
        <w:spacing w:after="0" w:line="360" w:lineRule="atLeast"/>
        <w:rPr>
          <w:rFonts w:ascii="Arial" w:eastAsia="Times New Roman" w:hAnsi="Arial" w:cs="Arial"/>
          <w:sz w:val="18"/>
          <w:szCs w:val="18"/>
          <w:lang w:val="en" w:eastAsia="en-GB"/>
        </w:rPr>
      </w:pPr>
      <w:r w:rsidRPr="00AA6060">
        <w:rPr>
          <w:rFonts w:ascii="Arial" w:eastAsia="Times New Roman" w:hAnsi="Arial" w:cs="Arial"/>
          <w:sz w:val="18"/>
          <w:szCs w:val="18"/>
          <w:lang w:val="en" w:eastAsia="en-GB"/>
        </w:rPr>
        <w:t>(</w:t>
      </w:r>
      <w:proofErr w:type="gramStart"/>
      <w:r w:rsidRPr="00AA6060">
        <w:rPr>
          <w:rFonts w:ascii="Arial" w:eastAsia="Times New Roman" w:hAnsi="Arial" w:cs="Arial"/>
          <w:sz w:val="18"/>
          <w:szCs w:val="18"/>
          <w:lang w:val="en" w:eastAsia="en-GB"/>
        </w:rPr>
        <w:t>a)</w:t>
      </w:r>
      <w:proofErr w:type="gramEnd"/>
      <w:r w:rsidRPr="00AA6060">
        <w:rPr>
          <w:rFonts w:ascii="Arial" w:eastAsia="Times New Roman" w:hAnsi="Arial" w:cs="Arial"/>
          <w:sz w:val="18"/>
          <w:szCs w:val="18"/>
          <w:lang w:val="en" w:eastAsia="en-GB"/>
        </w:rPr>
        <w:t>identifying the lessons to be learnt from the adult’s case, and</w:t>
      </w:r>
    </w:p>
    <w:p w:rsidR="00B135CD" w:rsidRPr="00B125CB" w:rsidRDefault="00AA6060" w:rsidP="00B125CB">
      <w:pPr>
        <w:shd w:val="clear" w:color="auto" w:fill="FFFFFF"/>
        <w:spacing w:after="0" w:line="360" w:lineRule="atLeast"/>
        <w:rPr>
          <w:rFonts w:ascii="Arial" w:eastAsia="Times New Roman" w:hAnsi="Arial" w:cs="Arial"/>
          <w:sz w:val="18"/>
          <w:szCs w:val="18"/>
          <w:lang w:val="en" w:eastAsia="en-GB"/>
        </w:rPr>
      </w:pPr>
      <w:r w:rsidRPr="00AA6060">
        <w:rPr>
          <w:rFonts w:ascii="Arial" w:eastAsia="Times New Roman" w:hAnsi="Arial" w:cs="Arial"/>
          <w:sz w:val="18"/>
          <w:szCs w:val="18"/>
          <w:lang w:val="en" w:eastAsia="en-GB"/>
        </w:rPr>
        <w:t>(b</w:t>
      </w:r>
      <w:proofErr w:type="gramStart"/>
      <w:r w:rsidRPr="00AA6060">
        <w:rPr>
          <w:rFonts w:ascii="Arial" w:eastAsia="Times New Roman" w:hAnsi="Arial" w:cs="Arial"/>
          <w:sz w:val="18"/>
          <w:szCs w:val="18"/>
          <w:lang w:val="en" w:eastAsia="en-GB"/>
        </w:rPr>
        <w:t>)applying</w:t>
      </w:r>
      <w:proofErr w:type="gramEnd"/>
      <w:r w:rsidRPr="00AA6060">
        <w:rPr>
          <w:rFonts w:ascii="Arial" w:eastAsia="Times New Roman" w:hAnsi="Arial" w:cs="Arial"/>
          <w:sz w:val="18"/>
          <w:szCs w:val="18"/>
          <w:lang w:val="en" w:eastAsia="en-GB"/>
        </w:rPr>
        <w:t xml:space="preserve"> those lessons to future cases.</w:t>
      </w:r>
    </w:p>
    <w:sectPr w:rsidR="00B135CD" w:rsidRPr="00B125CB" w:rsidSect="001E65D4">
      <w:headerReference w:type="default" r:id="rId14"/>
      <w:footerReference w:type="default" r:id="rId15"/>
      <w:pgSz w:w="11906" w:h="16838"/>
      <w:pgMar w:top="851"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498C" w:rsidRDefault="00E3498C" w:rsidP="005240DC">
      <w:pPr>
        <w:spacing w:after="0" w:line="240" w:lineRule="auto"/>
      </w:pPr>
      <w:r>
        <w:separator/>
      </w:r>
    </w:p>
  </w:endnote>
  <w:endnote w:type="continuationSeparator" w:id="0">
    <w:p w:rsidR="00E3498C" w:rsidRDefault="00E3498C" w:rsidP="005240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3441195"/>
      <w:docPartObj>
        <w:docPartGallery w:val="Page Numbers (Bottom of Page)"/>
        <w:docPartUnique/>
      </w:docPartObj>
    </w:sdtPr>
    <w:sdtEndPr>
      <w:rPr>
        <w:color w:val="808080" w:themeColor="background1" w:themeShade="80"/>
        <w:spacing w:val="60"/>
      </w:rPr>
    </w:sdtEndPr>
    <w:sdtContent>
      <w:p w:rsidR="008677FA" w:rsidRDefault="008677FA">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6F4937" w:rsidRPr="006F4937">
          <w:rPr>
            <w:b/>
            <w:bCs/>
            <w:noProof/>
          </w:rPr>
          <w:t>4</w:t>
        </w:r>
        <w:r>
          <w:rPr>
            <w:b/>
            <w:bCs/>
            <w:noProof/>
          </w:rPr>
          <w:fldChar w:fldCharType="end"/>
        </w:r>
        <w:r>
          <w:rPr>
            <w:b/>
            <w:bCs/>
          </w:rPr>
          <w:t xml:space="preserve"> | </w:t>
        </w:r>
        <w:r>
          <w:rPr>
            <w:color w:val="808080" w:themeColor="background1" w:themeShade="80"/>
            <w:spacing w:val="60"/>
          </w:rPr>
          <w:t>Page</w:t>
        </w:r>
      </w:p>
    </w:sdtContent>
  </w:sdt>
  <w:p w:rsidR="008677FA" w:rsidRDefault="008677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498C" w:rsidRDefault="00E3498C" w:rsidP="005240DC">
      <w:pPr>
        <w:spacing w:after="0" w:line="240" w:lineRule="auto"/>
      </w:pPr>
      <w:r>
        <w:separator/>
      </w:r>
    </w:p>
  </w:footnote>
  <w:footnote w:type="continuationSeparator" w:id="0">
    <w:p w:rsidR="00E3498C" w:rsidRDefault="00E3498C" w:rsidP="005240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7FA" w:rsidRDefault="00B125CB" w:rsidP="00B125CB">
    <w:pPr>
      <w:jc w:val="right"/>
    </w:pPr>
    <w:r>
      <w:tab/>
    </w:r>
    <w:r>
      <w:tab/>
    </w:r>
    <w:r>
      <w:tab/>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AE5142"/>
    <w:multiLevelType w:val="hybridMultilevel"/>
    <w:tmpl w:val="7E7AB1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3C3316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A720635"/>
    <w:multiLevelType w:val="hybridMultilevel"/>
    <w:tmpl w:val="952681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90621EF"/>
    <w:multiLevelType w:val="hybridMultilevel"/>
    <w:tmpl w:val="5EFAFA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9596759"/>
    <w:multiLevelType w:val="hybridMultilevel"/>
    <w:tmpl w:val="EC12F890"/>
    <w:lvl w:ilvl="0" w:tplc="5B6CB762">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620B1B2D"/>
    <w:multiLevelType w:val="hybridMultilevel"/>
    <w:tmpl w:val="7BE6C474"/>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6">
    <w:nsid w:val="622C08C5"/>
    <w:multiLevelType w:val="hybridMultilevel"/>
    <w:tmpl w:val="1408DED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nsid w:val="64376D25"/>
    <w:multiLevelType w:val="hybridMultilevel"/>
    <w:tmpl w:val="3E8858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6F060483"/>
    <w:multiLevelType w:val="multilevel"/>
    <w:tmpl w:val="9956EB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71BE663A"/>
    <w:multiLevelType w:val="hybridMultilevel"/>
    <w:tmpl w:val="84BE07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76B5605B"/>
    <w:multiLevelType w:val="multilevel"/>
    <w:tmpl w:val="9FFE3E1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7CE8266B"/>
    <w:multiLevelType w:val="hybridMultilevel"/>
    <w:tmpl w:val="327AF0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nsid w:val="7D15569A"/>
    <w:multiLevelType w:val="hybridMultilevel"/>
    <w:tmpl w:val="A120CB52"/>
    <w:lvl w:ilvl="0" w:tplc="C594323A">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0"/>
  </w:num>
  <w:num w:numId="3">
    <w:abstractNumId w:val="11"/>
  </w:num>
  <w:num w:numId="4">
    <w:abstractNumId w:val="3"/>
  </w:num>
  <w:num w:numId="5">
    <w:abstractNumId w:val="9"/>
  </w:num>
  <w:num w:numId="6">
    <w:abstractNumId w:val="8"/>
  </w:num>
  <w:num w:numId="7">
    <w:abstractNumId w:val="4"/>
  </w:num>
  <w:num w:numId="8">
    <w:abstractNumId w:val="2"/>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12"/>
  </w:num>
  <w:num w:numId="12">
    <w:abstractNumId w:val="6"/>
  </w:num>
  <w:num w:numId="13">
    <w:abstractNumId w:val="5"/>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6BE"/>
    <w:rsid w:val="00036841"/>
    <w:rsid w:val="00052AB5"/>
    <w:rsid w:val="00092CA5"/>
    <w:rsid w:val="000D2FCB"/>
    <w:rsid w:val="000D66CD"/>
    <w:rsid w:val="00126762"/>
    <w:rsid w:val="001318EF"/>
    <w:rsid w:val="001B5990"/>
    <w:rsid w:val="001B5D81"/>
    <w:rsid w:val="001C683E"/>
    <w:rsid w:val="001E601F"/>
    <w:rsid w:val="001E65D4"/>
    <w:rsid w:val="001E7119"/>
    <w:rsid w:val="0020543C"/>
    <w:rsid w:val="002326CC"/>
    <w:rsid w:val="00232B8F"/>
    <w:rsid w:val="0024474D"/>
    <w:rsid w:val="002818B8"/>
    <w:rsid w:val="00285DD2"/>
    <w:rsid w:val="0029100A"/>
    <w:rsid w:val="002C0B3E"/>
    <w:rsid w:val="00312E52"/>
    <w:rsid w:val="003169DD"/>
    <w:rsid w:val="003436FE"/>
    <w:rsid w:val="00380CF4"/>
    <w:rsid w:val="0039175C"/>
    <w:rsid w:val="003A476E"/>
    <w:rsid w:val="003C0E5C"/>
    <w:rsid w:val="004326BB"/>
    <w:rsid w:val="00442438"/>
    <w:rsid w:val="00481EF5"/>
    <w:rsid w:val="00486626"/>
    <w:rsid w:val="00486B57"/>
    <w:rsid w:val="004A241B"/>
    <w:rsid w:val="004A475C"/>
    <w:rsid w:val="004E53CE"/>
    <w:rsid w:val="004F1344"/>
    <w:rsid w:val="005240DC"/>
    <w:rsid w:val="00563DF1"/>
    <w:rsid w:val="005B0F8A"/>
    <w:rsid w:val="005B1C21"/>
    <w:rsid w:val="00635AE8"/>
    <w:rsid w:val="00647A0C"/>
    <w:rsid w:val="00664EB6"/>
    <w:rsid w:val="0067249D"/>
    <w:rsid w:val="006856D2"/>
    <w:rsid w:val="006A18A6"/>
    <w:rsid w:val="006C467E"/>
    <w:rsid w:val="006C6C72"/>
    <w:rsid w:val="006D22FD"/>
    <w:rsid w:val="006F4937"/>
    <w:rsid w:val="007065DC"/>
    <w:rsid w:val="0071696E"/>
    <w:rsid w:val="0072235B"/>
    <w:rsid w:val="0076509C"/>
    <w:rsid w:val="00794A93"/>
    <w:rsid w:val="007A4D6F"/>
    <w:rsid w:val="007B084D"/>
    <w:rsid w:val="007C2BDB"/>
    <w:rsid w:val="007E6E86"/>
    <w:rsid w:val="007F6646"/>
    <w:rsid w:val="00801739"/>
    <w:rsid w:val="00812594"/>
    <w:rsid w:val="00850EAE"/>
    <w:rsid w:val="008677FA"/>
    <w:rsid w:val="008A1FF1"/>
    <w:rsid w:val="008D33C6"/>
    <w:rsid w:val="008E4942"/>
    <w:rsid w:val="0096060F"/>
    <w:rsid w:val="009651CE"/>
    <w:rsid w:val="00975BDD"/>
    <w:rsid w:val="009A0A06"/>
    <w:rsid w:val="009C0F3D"/>
    <w:rsid w:val="009C6A7E"/>
    <w:rsid w:val="009F48B8"/>
    <w:rsid w:val="00A247B0"/>
    <w:rsid w:val="00A34955"/>
    <w:rsid w:val="00A62F6A"/>
    <w:rsid w:val="00A64921"/>
    <w:rsid w:val="00AA6060"/>
    <w:rsid w:val="00AB3CB9"/>
    <w:rsid w:val="00AB5C1B"/>
    <w:rsid w:val="00AC66CC"/>
    <w:rsid w:val="00B10D42"/>
    <w:rsid w:val="00B125CB"/>
    <w:rsid w:val="00B135CD"/>
    <w:rsid w:val="00B23A4D"/>
    <w:rsid w:val="00B40E1E"/>
    <w:rsid w:val="00B92F26"/>
    <w:rsid w:val="00BC66BA"/>
    <w:rsid w:val="00BF236D"/>
    <w:rsid w:val="00C279ED"/>
    <w:rsid w:val="00C44FC6"/>
    <w:rsid w:val="00C64091"/>
    <w:rsid w:val="00C803BE"/>
    <w:rsid w:val="00CB36BF"/>
    <w:rsid w:val="00CB465D"/>
    <w:rsid w:val="00CD2459"/>
    <w:rsid w:val="00D36A86"/>
    <w:rsid w:val="00D42A9A"/>
    <w:rsid w:val="00D55C2A"/>
    <w:rsid w:val="00D72905"/>
    <w:rsid w:val="00D752D7"/>
    <w:rsid w:val="00D804B0"/>
    <w:rsid w:val="00D84CFD"/>
    <w:rsid w:val="00DA0D4F"/>
    <w:rsid w:val="00DA26BE"/>
    <w:rsid w:val="00E228AE"/>
    <w:rsid w:val="00E252C4"/>
    <w:rsid w:val="00E25FC1"/>
    <w:rsid w:val="00E2760C"/>
    <w:rsid w:val="00E314BC"/>
    <w:rsid w:val="00E3498C"/>
    <w:rsid w:val="00EA2621"/>
    <w:rsid w:val="00EE0840"/>
    <w:rsid w:val="00EF59B0"/>
    <w:rsid w:val="00F02567"/>
    <w:rsid w:val="00F03237"/>
    <w:rsid w:val="00F411D6"/>
    <w:rsid w:val="00F42705"/>
    <w:rsid w:val="00F444BD"/>
    <w:rsid w:val="00F6326A"/>
    <w:rsid w:val="00F73C41"/>
    <w:rsid w:val="00F810FF"/>
    <w:rsid w:val="00F858E6"/>
    <w:rsid w:val="00FA1308"/>
    <w:rsid w:val="00FD19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C6A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C6A7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C6A7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26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6BE"/>
    <w:rPr>
      <w:rFonts w:ascii="Tahoma" w:hAnsi="Tahoma" w:cs="Tahoma"/>
      <w:sz w:val="16"/>
      <w:szCs w:val="16"/>
    </w:rPr>
  </w:style>
  <w:style w:type="paragraph" w:styleId="Header">
    <w:name w:val="header"/>
    <w:basedOn w:val="Normal"/>
    <w:link w:val="HeaderChar"/>
    <w:uiPriority w:val="99"/>
    <w:unhideWhenUsed/>
    <w:rsid w:val="005240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40DC"/>
  </w:style>
  <w:style w:type="paragraph" w:styleId="Footer">
    <w:name w:val="footer"/>
    <w:basedOn w:val="Normal"/>
    <w:link w:val="FooterChar"/>
    <w:uiPriority w:val="99"/>
    <w:unhideWhenUsed/>
    <w:rsid w:val="005240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40DC"/>
  </w:style>
  <w:style w:type="paragraph" w:styleId="ListParagraph">
    <w:name w:val="List Paragraph"/>
    <w:basedOn w:val="Normal"/>
    <w:uiPriority w:val="34"/>
    <w:qFormat/>
    <w:rsid w:val="001B5D81"/>
    <w:pPr>
      <w:ind w:left="720"/>
      <w:contextualSpacing/>
    </w:pPr>
  </w:style>
  <w:style w:type="table" w:styleId="TableGrid">
    <w:name w:val="Table Grid"/>
    <w:basedOn w:val="TableNormal"/>
    <w:uiPriority w:val="59"/>
    <w:rsid w:val="007F66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C6A7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C6A7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C6A7E"/>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9C6A7E"/>
    <w:rPr>
      <w:color w:val="0000FF" w:themeColor="hyperlink"/>
      <w:u w:val="single"/>
    </w:rPr>
  </w:style>
  <w:style w:type="paragraph" w:styleId="FootnoteText">
    <w:name w:val="footnote text"/>
    <w:basedOn w:val="Normal"/>
    <w:link w:val="FootnoteTextChar"/>
    <w:uiPriority w:val="99"/>
    <w:semiHidden/>
    <w:unhideWhenUsed/>
    <w:rsid w:val="00850EA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50EAE"/>
    <w:rPr>
      <w:sz w:val="20"/>
      <w:szCs w:val="20"/>
    </w:rPr>
  </w:style>
  <w:style w:type="character" w:styleId="FootnoteReference">
    <w:name w:val="footnote reference"/>
    <w:basedOn w:val="DefaultParagraphFont"/>
    <w:uiPriority w:val="99"/>
    <w:semiHidden/>
    <w:unhideWhenUsed/>
    <w:rsid w:val="00850EAE"/>
    <w:rPr>
      <w:vertAlign w:val="superscript"/>
    </w:rPr>
  </w:style>
  <w:style w:type="character" w:styleId="PlaceholderText">
    <w:name w:val="Placeholder Text"/>
    <w:basedOn w:val="DefaultParagraphFont"/>
    <w:uiPriority w:val="99"/>
    <w:semiHidden/>
    <w:rsid w:val="00B92F26"/>
    <w:rPr>
      <w:color w:val="808080"/>
    </w:rPr>
  </w:style>
  <w:style w:type="paragraph" w:customStyle="1" w:styleId="Default">
    <w:name w:val="Default"/>
    <w:rsid w:val="000D66C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egds2">
    <w:name w:val="legds2"/>
    <w:basedOn w:val="DefaultParagraphFont"/>
    <w:rsid w:val="00AA6060"/>
    <w:rPr>
      <w:vanish w:val="0"/>
      <w:webHidden w:val="0"/>
      <w:specVanish w:val="0"/>
    </w:rPr>
  </w:style>
  <w:style w:type="paragraph" w:customStyle="1" w:styleId="legclearfix2">
    <w:name w:val="legclearfix2"/>
    <w:basedOn w:val="Normal"/>
    <w:rsid w:val="00AA6060"/>
    <w:pPr>
      <w:shd w:val="clear" w:color="auto" w:fill="FFFFFF"/>
      <w:spacing w:after="120" w:line="360" w:lineRule="atLeast"/>
    </w:pPr>
    <w:rPr>
      <w:rFonts w:ascii="Times New Roman" w:eastAsia="Times New Roman" w:hAnsi="Times New Roman" w:cs="Times New Roman"/>
      <w:color w:val="000000"/>
      <w:sz w:val="19"/>
      <w:szCs w:val="19"/>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C6A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C6A7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C6A7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26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6BE"/>
    <w:rPr>
      <w:rFonts w:ascii="Tahoma" w:hAnsi="Tahoma" w:cs="Tahoma"/>
      <w:sz w:val="16"/>
      <w:szCs w:val="16"/>
    </w:rPr>
  </w:style>
  <w:style w:type="paragraph" w:styleId="Header">
    <w:name w:val="header"/>
    <w:basedOn w:val="Normal"/>
    <w:link w:val="HeaderChar"/>
    <w:uiPriority w:val="99"/>
    <w:unhideWhenUsed/>
    <w:rsid w:val="005240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40DC"/>
  </w:style>
  <w:style w:type="paragraph" w:styleId="Footer">
    <w:name w:val="footer"/>
    <w:basedOn w:val="Normal"/>
    <w:link w:val="FooterChar"/>
    <w:uiPriority w:val="99"/>
    <w:unhideWhenUsed/>
    <w:rsid w:val="005240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40DC"/>
  </w:style>
  <w:style w:type="paragraph" w:styleId="ListParagraph">
    <w:name w:val="List Paragraph"/>
    <w:basedOn w:val="Normal"/>
    <w:uiPriority w:val="34"/>
    <w:qFormat/>
    <w:rsid w:val="001B5D81"/>
    <w:pPr>
      <w:ind w:left="720"/>
      <w:contextualSpacing/>
    </w:pPr>
  </w:style>
  <w:style w:type="table" w:styleId="TableGrid">
    <w:name w:val="Table Grid"/>
    <w:basedOn w:val="TableNormal"/>
    <w:uiPriority w:val="59"/>
    <w:rsid w:val="007F66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C6A7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C6A7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C6A7E"/>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9C6A7E"/>
    <w:rPr>
      <w:color w:val="0000FF" w:themeColor="hyperlink"/>
      <w:u w:val="single"/>
    </w:rPr>
  </w:style>
  <w:style w:type="paragraph" w:styleId="FootnoteText">
    <w:name w:val="footnote text"/>
    <w:basedOn w:val="Normal"/>
    <w:link w:val="FootnoteTextChar"/>
    <w:uiPriority w:val="99"/>
    <w:semiHidden/>
    <w:unhideWhenUsed/>
    <w:rsid w:val="00850EA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50EAE"/>
    <w:rPr>
      <w:sz w:val="20"/>
      <w:szCs w:val="20"/>
    </w:rPr>
  </w:style>
  <w:style w:type="character" w:styleId="FootnoteReference">
    <w:name w:val="footnote reference"/>
    <w:basedOn w:val="DefaultParagraphFont"/>
    <w:uiPriority w:val="99"/>
    <w:semiHidden/>
    <w:unhideWhenUsed/>
    <w:rsid w:val="00850EAE"/>
    <w:rPr>
      <w:vertAlign w:val="superscript"/>
    </w:rPr>
  </w:style>
  <w:style w:type="character" w:styleId="PlaceholderText">
    <w:name w:val="Placeholder Text"/>
    <w:basedOn w:val="DefaultParagraphFont"/>
    <w:uiPriority w:val="99"/>
    <w:semiHidden/>
    <w:rsid w:val="00B92F26"/>
    <w:rPr>
      <w:color w:val="808080"/>
    </w:rPr>
  </w:style>
  <w:style w:type="paragraph" w:customStyle="1" w:styleId="Default">
    <w:name w:val="Default"/>
    <w:rsid w:val="000D66C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egds2">
    <w:name w:val="legds2"/>
    <w:basedOn w:val="DefaultParagraphFont"/>
    <w:rsid w:val="00AA6060"/>
    <w:rPr>
      <w:vanish w:val="0"/>
      <w:webHidden w:val="0"/>
      <w:specVanish w:val="0"/>
    </w:rPr>
  </w:style>
  <w:style w:type="paragraph" w:customStyle="1" w:styleId="legclearfix2">
    <w:name w:val="legclearfix2"/>
    <w:basedOn w:val="Normal"/>
    <w:rsid w:val="00AA6060"/>
    <w:pPr>
      <w:shd w:val="clear" w:color="auto" w:fill="FFFFFF"/>
      <w:spacing w:after="120" w:line="360" w:lineRule="atLeast"/>
    </w:pPr>
    <w:rPr>
      <w:rFonts w:ascii="Times New Roman" w:eastAsia="Times New Roman" w:hAnsi="Times New Roman" w:cs="Times New Roman"/>
      <w:color w:val="000000"/>
      <w:sz w:val="19"/>
      <w:szCs w:val="19"/>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470778">
      <w:bodyDiv w:val="1"/>
      <w:marLeft w:val="0"/>
      <w:marRight w:val="0"/>
      <w:marTop w:val="0"/>
      <w:marBottom w:val="0"/>
      <w:divBdr>
        <w:top w:val="none" w:sz="0" w:space="0" w:color="auto"/>
        <w:left w:val="none" w:sz="0" w:space="0" w:color="auto"/>
        <w:bottom w:val="none" w:sz="0" w:space="0" w:color="auto"/>
        <w:right w:val="none" w:sz="0" w:space="0" w:color="auto"/>
      </w:divBdr>
    </w:div>
    <w:div w:id="703483048">
      <w:bodyDiv w:val="1"/>
      <w:marLeft w:val="0"/>
      <w:marRight w:val="0"/>
      <w:marTop w:val="0"/>
      <w:marBottom w:val="0"/>
      <w:divBdr>
        <w:top w:val="none" w:sz="0" w:space="0" w:color="auto"/>
        <w:left w:val="none" w:sz="0" w:space="0" w:color="auto"/>
        <w:bottom w:val="none" w:sz="0" w:space="0" w:color="auto"/>
        <w:right w:val="none" w:sz="0" w:space="0" w:color="auto"/>
      </w:divBdr>
    </w:div>
    <w:div w:id="1049305550">
      <w:bodyDiv w:val="1"/>
      <w:marLeft w:val="0"/>
      <w:marRight w:val="0"/>
      <w:marTop w:val="0"/>
      <w:marBottom w:val="0"/>
      <w:divBdr>
        <w:top w:val="none" w:sz="0" w:space="0" w:color="auto"/>
        <w:left w:val="none" w:sz="0" w:space="0" w:color="auto"/>
        <w:bottom w:val="none" w:sz="0" w:space="0" w:color="auto"/>
        <w:right w:val="none" w:sz="0" w:space="0" w:color="auto"/>
      </w:divBdr>
      <w:divsChild>
        <w:div w:id="392431154">
          <w:marLeft w:val="0"/>
          <w:marRight w:val="0"/>
          <w:marTop w:val="0"/>
          <w:marBottom w:val="0"/>
          <w:divBdr>
            <w:top w:val="none" w:sz="0" w:space="0" w:color="auto"/>
            <w:left w:val="none" w:sz="0" w:space="0" w:color="auto"/>
            <w:bottom w:val="none" w:sz="0" w:space="0" w:color="auto"/>
            <w:right w:val="none" w:sz="0" w:space="0" w:color="auto"/>
          </w:divBdr>
          <w:divsChild>
            <w:div w:id="676274602">
              <w:marLeft w:val="0"/>
              <w:marRight w:val="0"/>
              <w:marTop w:val="0"/>
              <w:marBottom w:val="0"/>
              <w:divBdr>
                <w:top w:val="single" w:sz="2" w:space="0" w:color="FFFFFF"/>
                <w:left w:val="single" w:sz="6" w:space="0" w:color="FFFFFF"/>
                <w:bottom w:val="single" w:sz="6" w:space="0" w:color="FFFFFF"/>
                <w:right w:val="single" w:sz="6" w:space="0" w:color="FFFFFF"/>
              </w:divBdr>
              <w:divsChild>
                <w:div w:id="215894012">
                  <w:marLeft w:val="0"/>
                  <w:marRight w:val="0"/>
                  <w:marTop w:val="0"/>
                  <w:marBottom w:val="0"/>
                  <w:divBdr>
                    <w:top w:val="single" w:sz="6" w:space="1" w:color="D3D3D3"/>
                    <w:left w:val="none" w:sz="0" w:space="0" w:color="auto"/>
                    <w:bottom w:val="none" w:sz="0" w:space="0" w:color="auto"/>
                    <w:right w:val="none" w:sz="0" w:space="0" w:color="auto"/>
                  </w:divBdr>
                  <w:divsChild>
                    <w:div w:id="2014188062">
                      <w:marLeft w:val="0"/>
                      <w:marRight w:val="0"/>
                      <w:marTop w:val="0"/>
                      <w:marBottom w:val="0"/>
                      <w:divBdr>
                        <w:top w:val="none" w:sz="0" w:space="0" w:color="auto"/>
                        <w:left w:val="none" w:sz="0" w:space="0" w:color="auto"/>
                        <w:bottom w:val="none" w:sz="0" w:space="0" w:color="auto"/>
                        <w:right w:val="none" w:sz="0" w:space="0" w:color="auto"/>
                      </w:divBdr>
                      <w:divsChild>
                        <w:div w:id="191550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legislation.gov.uk/ukpga/2014/23/part/1/crossheading/safeguarding-adults-at-risk-of-abuse-or-neglect/enacted"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KBSP@bristol.gov.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BSP@bristol.gov.uk"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AE76B3-9AEA-4D2A-9706-DE2F11861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4</Pages>
  <Words>698</Words>
  <Characters>3982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Bristol City Council</Company>
  <LinksUpToDate>false</LinksUpToDate>
  <CharactersWithSpaces>4671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Bristol City Council</dc:creator>
  <cp:lastModifiedBy>Bronwen Falconer</cp:lastModifiedBy>
  <cp:revision>10</cp:revision>
  <cp:lastPrinted>2015-05-26T09:52:00Z</cp:lastPrinted>
  <dcterms:created xsi:type="dcterms:W3CDTF">2019-10-11T14:15:00Z</dcterms:created>
  <dcterms:modified xsi:type="dcterms:W3CDTF">2020-02-26T14:15:00Z</dcterms:modified>
</cp:coreProperties>
</file>